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90578AC"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58598D" w:rsidRPr="0058598D">
        <w:rPr>
          <w:b/>
          <w:noProof/>
          <w:sz w:val="24"/>
        </w:rPr>
        <w:t>S6-220391</w:t>
      </w:r>
    </w:p>
    <w:p w14:paraId="6CCFE5EA" w14:textId="0AFE9C3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7C1FA9">
        <w:rPr>
          <w:b/>
          <w:noProof/>
          <w:sz w:val="24"/>
        </w:rPr>
        <w:t>0228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603CB0"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F7EC" w:rsidR="001E41F3" w:rsidRPr="00410371" w:rsidRDefault="005F331F"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227EA" w:rsidR="001E41F3" w:rsidRPr="00410371" w:rsidRDefault="007C1FA9" w:rsidP="008D71B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603CB0"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3F2BD" w:rsidR="00F25D98" w:rsidRDefault="007501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413C4" w:rsidR="00F25D98" w:rsidRDefault="00750115"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CC719" w:rsidR="001E41F3" w:rsidRDefault="000120FA" w:rsidP="00630EA8">
            <w:pPr>
              <w:pStyle w:val="CRCoverPage"/>
              <w:spacing w:after="0"/>
              <w:ind w:left="100"/>
              <w:rPr>
                <w:noProof/>
              </w:rPr>
            </w:pPr>
            <w:r>
              <w:rPr>
                <w:noProof/>
              </w:rPr>
              <w:t xml:space="preserve">Clean up </w:t>
            </w:r>
            <w:r w:rsidR="00630EA8">
              <w:rPr>
                <w:noProof/>
                <w:lang w:eastAsia="zh-CN"/>
              </w:rPr>
              <w:t>of</w:t>
            </w:r>
            <w:r>
              <w:rPr>
                <w:noProof/>
              </w:rPr>
              <w:t xml:space="preserve"> </w:t>
            </w:r>
            <w:r w:rsidR="00630EA8">
              <w:rPr>
                <w:noProof/>
              </w:rPr>
              <w:t>switching between unicast and 5G MBS, between LTE eMBMS and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031D" w:rsidR="001E41F3" w:rsidRDefault="008D71B1" w:rsidP="000120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F5F3B" w:rsidR="001E41F3" w:rsidRDefault="008D71B1">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ABFA5" w:rsidR="001E41F3" w:rsidRDefault="008D71B1">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3A2D2" w:rsidR="001E41F3" w:rsidRDefault="008D71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C7704" w14:textId="7BB59DA3" w:rsidR="001E41F3" w:rsidRDefault="00DA5EE4" w:rsidP="00DA5EE4">
            <w:pPr>
              <w:pStyle w:val="CRCoverPage"/>
              <w:spacing w:after="0"/>
              <w:ind w:left="100"/>
              <w:rPr>
                <w:noProof/>
                <w:lang w:eastAsia="zh-CN"/>
              </w:rPr>
            </w:pPr>
            <w:r>
              <w:rPr>
                <w:rFonts w:hint="eastAsia"/>
                <w:noProof/>
                <w:lang w:eastAsia="zh-CN"/>
              </w:rPr>
              <w:t>I</w:t>
            </w:r>
            <w:r>
              <w:rPr>
                <w:noProof/>
                <w:lang w:eastAsia="zh-CN"/>
              </w:rPr>
              <w:t xml:space="preserve">n this CR, the following aspects of </w:t>
            </w:r>
            <w:r w:rsidR="00630EA8">
              <w:rPr>
                <w:noProof/>
                <w:lang w:eastAsia="zh-CN"/>
              </w:rPr>
              <w:t>swithing from/to 5G MBS</w:t>
            </w:r>
            <w:r>
              <w:rPr>
                <w:noProof/>
                <w:lang w:eastAsia="zh-CN"/>
              </w:rPr>
              <w:t xml:space="preserve"> </w:t>
            </w:r>
            <w:r w:rsidR="00630EA8">
              <w:rPr>
                <w:noProof/>
                <w:lang w:eastAsia="zh-CN"/>
              </w:rPr>
              <w:t xml:space="preserve">and either unicat or LTE eMBMS </w:t>
            </w:r>
            <w:r>
              <w:rPr>
                <w:noProof/>
                <w:lang w:eastAsia="zh-CN"/>
              </w:rPr>
              <w:t>are covered:</w:t>
            </w:r>
          </w:p>
          <w:p w14:paraId="17C0929E" w14:textId="24CC9A03" w:rsidR="00DA5EE4" w:rsidRDefault="00DA5EE4" w:rsidP="00DA5EE4">
            <w:pPr>
              <w:pStyle w:val="CRCoverPage"/>
              <w:numPr>
                <w:ilvl w:val="0"/>
                <w:numId w:val="1"/>
              </w:numPr>
              <w:spacing w:after="0"/>
              <w:rPr>
                <w:noProof/>
                <w:lang w:eastAsia="zh-CN"/>
              </w:rPr>
            </w:pPr>
            <w:r>
              <w:rPr>
                <w:noProof/>
                <w:lang w:eastAsia="zh-CN"/>
              </w:rPr>
              <w:t xml:space="preserve">The editor note about potential MBSF based solution for EPS-5GMBS switching options should be removed from this release, since SA4 has </w:t>
            </w:r>
            <w:r w:rsidR="00387FD9">
              <w:rPr>
                <w:rFonts w:hint="eastAsia"/>
                <w:noProof/>
                <w:lang w:eastAsia="zh-CN"/>
              </w:rPr>
              <w:t>no</w:t>
            </w:r>
            <w:r w:rsidR="00387FD9">
              <w:rPr>
                <w:noProof/>
                <w:lang w:eastAsia="zh-CN"/>
              </w:rPr>
              <w:t xml:space="preserve"> plan</w:t>
            </w:r>
            <w:r>
              <w:rPr>
                <w:noProof/>
                <w:lang w:eastAsia="zh-CN"/>
              </w:rPr>
              <w:t xml:space="preserve"> to introduce the related features.</w:t>
            </w:r>
          </w:p>
          <w:p w14:paraId="016D5FA5" w14:textId="30D35C18" w:rsidR="00630EA8" w:rsidRDefault="00630EA8" w:rsidP="00DA5EE4">
            <w:pPr>
              <w:pStyle w:val="CRCoverPage"/>
              <w:numPr>
                <w:ilvl w:val="0"/>
                <w:numId w:val="1"/>
              </w:numPr>
              <w:spacing w:after="0"/>
              <w:rPr>
                <w:noProof/>
                <w:lang w:eastAsia="zh-CN"/>
              </w:rPr>
            </w:pPr>
            <w:r>
              <w:rPr>
                <w:noProof/>
                <w:lang w:eastAsia="zh-CN"/>
              </w:rPr>
              <w:t xml:space="preserve">The editor note about </w:t>
            </w:r>
            <w:r w:rsidRPr="009458DA">
              <w:t>Service continuity between 5G MBS delivery and unicast delivery</w:t>
            </w:r>
            <w:r>
              <w:t xml:space="preserve"> by</w:t>
            </w:r>
            <w:r>
              <w:rPr>
                <w:noProof/>
                <w:lang w:eastAsia="zh-CN"/>
              </w:rPr>
              <w:t xml:space="preserve"> full service mode should be removed, based on SA4 </w:t>
            </w:r>
            <w:r w:rsidR="00387FD9">
              <w:rPr>
                <w:rFonts w:hint="eastAsia"/>
                <w:noProof/>
                <w:lang w:eastAsia="zh-CN"/>
              </w:rPr>
              <w:t>working</w:t>
            </w:r>
            <w:r w:rsidR="00387FD9">
              <w:rPr>
                <w:noProof/>
                <w:lang w:eastAsia="zh-CN"/>
              </w:rPr>
              <w:t xml:space="preserve"> plan</w:t>
            </w:r>
            <w:r>
              <w:rPr>
                <w:noProof/>
                <w:lang w:eastAsia="zh-CN"/>
              </w:rPr>
              <w:t>.</w:t>
            </w:r>
          </w:p>
          <w:p w14:paraId="708AA7DE" w14:textId="7FE08509" w:rsidR="00630EA8" w:rsidRDefault="00C208B6" w:rsidP="00630EA8">
            <w:pPr>
              <w:pStyle w:val="CRCoverPage"/>
              <w:numPr>
                <w:ilvl w:val="0"/>
                <w:numId w:val="1"/>
              </w:numPr>
              <w:spacing w:after="0"/>
              <w:rPr>
                <w:noProof/>
                <w:lang w:eastAsia="zh-CN"/>
              </w:rPr>
            </w:pPr>
            <w:r>
              <w:rPr>
                <w:noProof/>
                <w:lang w:eastAsia="zh-CN"/>
              </w:rPr>
              <w:t xml:space="preserve">Providing the description about how MCX client report the </w:t>
            </w:r>
            <w:r w:rsidR="00B0320F">
              <w:rPr>
                <w:rFonts w:hint="eastAsia"/>
                <w:noProof/>
                <w:lang w:eastAsia="zh-CN"/>
              </w:rPr>
              <w:t>inter</w:t>
            </w:r>
            <w:r w:rsidR="00B0320F">
              <w:rPr>
                <w:noProof/>
                <w:lang w:eastAsia="zh-CN"/>
              </w:rPr>
              <w:t>-system</w:t>
            </w:r>
            <w:r>
              <w:rPr>
                <w:noProof/>
                <w:lang w:eastAsia="zh-CN"/>
              </w:rPr>
              <w:t xml:space="preserve"> change event to the MCX service server and solve the corresponding Editors</w:t>
            </w:r>
            <w:r w:rsidR="00630EA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F0BFF" w14:textId="7BBC0163" w:rsidR="001E41F3" w:rsidRDefault="00630EA8" w:rsidP="00630EA8">
            <w:pPr>
              <w:pStyle w:val="CRCoverPage"/>
              <w:numPr>
                <w:ilvl w:val="0"/>
                <w:numId w:val="2"/>
              </w:numPr>
              <w:spacing w:after="0"/>
              <w:rPr>
                <w:noProof/>
                <w:lang w:eastAsia="zh-CN"/>
              </w:rPr>
            </w:pPr>
            <w:r>
              <w:rPr>
                <w:lang w:eastAsia="zh-CN"/>
              </w:rPr>
              <w:t xml:space="preserve">Deleting the Editor note in 7.3.3.8.2.1 about </w:t>
            </w:r>
            <w:r w:rsidRPr="009458DA">
              <w:t>Service continuity between 5G MBS delivery and unicast delivery</w:t>
            </w:r>
            <w:r>
              <w:t xml:space="preserve"> by</w:t>
            </w:r>
            <w:r>
              <w:rPr>
                <w:noProof/>
                <w:lang w:eastAsia="zh-CN"/>
              </w:rPr>
              <w:t xml:space="preserve"> full service mode.</w:t>
            </w:r>
          </w:p>
          <w:p w14:paraId="557A4260" w14:textId="6AEBBDCC" w:rsidR="00630EA8" w:rsidRDefault="00630EA8" w:rsidP="00630EA8">
            <w:pPr>
              <w:pStyle w:val="CRCoverPage"/>
              <w:numPr>
                <w:ilvl w:val="0"/>
                <w:numId w:val="2"/>
              </w:numPr>
              <w:spacing w:after="0"/>
              <w:rPr>
                <w:noProof/>
                <w:lang w:eastAsia="zh-CN"/>
              </w:rPr>
            </w:pPr>
            <w:r>
              <w:rPr>
                <w:noProof/>
                <w:lang w:eastAsia="zh-CN"/>
              </w:rPr>
              <w:t>Deleting the Editor notes</w:t>
            </w:r>
            <w:r w:rsidR="005C04A6">
              <w:rPr>
                <w:noProof/>
                <w:lang w:eastAsia="zh-CN"/>
              </w:rPr>
              <w:t xml:space="preserve"> about enhancement or new solution for joint BMSC</w:t>
            </w:r>
            <w:r w:rsidR="005C04A6">
              <w:rPr>
                <w:rFonts w:hint="eastAsia"/>
                <w:noProof/>
                <w:lang w:eastAsia="zh-CN"/>
              </w:rPr>
              <w:t>/</w:t>
            </w:r>
            <w:r w:rsidR="005C04A6">
              <w:rPr>
                <w:noProof/>
                <w:lang w:eastAsia="zh-CN"/>
              </w:rPr>
              <w:t>MBSF</w:t>
            </w:r>
            <w:r>
              <w:rPr>
                <w:noProof/>
                <w:lang w:eastAsia="zh-CN"/>
              </w:rPr>
              <w:t xml:space="preserve"> in </w:t>
            </w:r>
            <w:r w:rsidR="005C04A6">
              <w:rPr>
                <w:noProof/>
                <w:lang w:eastAsia="zh-CN"/>
              </w:rPr>
              <w:t>cluase 7.3.3</w:t>
            </w:r>
            <w:r w:rsidR="005C04A6">
              <w:rPr>
                <w:rFonts w:hint="eastAsia"/>
                <w:noProof/>
                <w:lang w:eastAsia="zh-CN"/>
              </w:rPr>
              <w:t>.</w:t>
            </w:r>
            <w:r w:rsidR="005C04A6">
              <w:rPr>
                <w:noProof/>
                <w:lang w:eastAsia="zh-CN"/>
              </w:rPr>
              <w:t>9.</w:t>
            </w:r>
          </w:p>
          <w:p w14:paraId="31C656EC" w14:textId="7CC1EC5B" w:rsidR="00630EA8" w:rsidRDefault="00630EA8" w:rsidP="00630EA8">
            <w:pPr>
              <w:pStyle w:val="CRCoverPage"/>
              <w:numPr>
                <w:ilvl w:val="0"/>
                <w:numId w:val="2"/>
              </w:numPr>
              <w:spacing w:after="0"/>
              <w:rPr>
                <w:noProof/>
                <w:lang w:eastAsia="zh-CN"/>
              </w:rPr>
            </w:pPr>
            <w:r>
              <w:rPr>
                <w:noProof/>
                <w:lang w:eastAsia="zh-CN"/>
              </w:rPr>
              <w:t>Adding the description about knowledge of inter-system change at MCX service server</w:t>
            </w:r>
            <w:r w:rsidR="005C04A6">
              <w:rPr>
                <w:noProof/>
                <w:lang w:eastAsia="zh-CN"/>
              </w:rPr>
              <w:t xml:space="preserve"> in cluase 7.3.3</w:t>
            </w:r>
            <w:r w:rsidR="005C04A6">
              <w:rPr>
                <w:rFonts w:hint="eastAsia"/>
                <w:noProof/>
                <w:lang w:eastAsia="zh-CN"/>
              </w:rPr>
              <w:t>.</w:t>
            </w:r>
            <w:r w:rsidR="005C04A6">
              <w:rPr>
                <w:noProof/>
                <w:lang w:eastAsia="zh-CN"/>
              </w:rPr>
              <w:t>9 and deleting the editor notes</w:t>
            </w:r>
            <w:r>
              <w:rPr>
                <w:noProof/>
                <w:lang w:eastAsia="zh-CN"/>
              </w:rPr>
              <w:t>.</w:t>
            </w:r>
          </w:p>
        </w:tc>
      </w:tr>
      <w:tr w:rsidR="001E41F3" w:rsidRPr="005C04A6"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8C799" w:rsidR="001E41F3" w:rsidRDefault="00347FD9" w:rsidP="00397646">
            <w:pPr>
              <w:pStyle w:val="CRCoverPage"/>
              <w:spacing w:after="0"/>
              <w:ind w:left="100"/>
              <w:rPr>
                <w:noProof/>
                <w:lang w:eastAsia="zh-CN"/>
              </w:rPr>
            </w:pPr>
            <w:r>
              <w:rPr>
                <w:noProof/>
                <w:lang w:eastAsia="zh-CN"/>
              </w:rPr>
              <w:t>The implementation of the specification for 5MBS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CFC6" w:rsidR="001E41F3" w:rsidRDefault="00347FD9">
            <w:pPr>
              <w:pStyle w:val="CRCoverPage"/>
              <w:spacing w:after="0"/>
              <w:ind w:left="100"/>
              <w:rPr>
                <w:noProof/>
              </w:rPr>
            </w:pPr>
            <w:r>
              <w:rPr>
                <w:lang w:eastAsia="zh-CN"/>
              </w:rPr>
              <w:t>7.3.3.9.1, 7.3.3.9.2, 7.3.3.9.3, 7.3.3.9.4, 7.3.3.9.5, 7.x (new), 7.x.1 (new), 7.x.2 (new), 7.x.2.1 (new), 7.x.2.2 (new), 7.x.2.3 (new), 7.x.3 (new), 7.x.3.1 (new), 7.x.3.2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25574"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52453"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F4E2E"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4402A5" w14:textId="77777777" w:rsidR="0020041F" w:rsidRDefault="0020041F">
      <w:pPr>
        <w:rPr>
          <w:noProof/>
        </w:rPr>
      </w:pPr>
    </w:p>
    <w:p w14:paraId="17537C59" w14:textId="77777777" w:rsidR="0020041F" w:rsidRDefault="0020041F" w:rsidP="0020041F">
      <w:pPr>
        <w:rPr>
          <w:ins w:id="2" w:author="Yangyanmei" w:date="2022-01-20T15:47:00Z"/>
          <w:noProof/>
          <w:lang w:eastAsia="zh-CN"/>
        </w:rPr>
      </w:pPr>
    </w:p>
    <w:p w14:paraId="78D619ED" w14:textId="63527912" w:rsidR="0020041F" w:rsidRDefault="0020041F" w:rsidP="0020041F">
      <w:pPr>
        <w:rPr>
          <w:ins w:id="3" w:author="Yangyanmei" w:date="2022-01-20T15:46:00Z"/>
          <w:noProof/>
          <w:lang w:eastAsia="zh-CN"/>
        </w:rPr>
      </w:pPr>
      <w:r>
        <w:rPr>
          <w:noProof/>
          <w:lang w:eastAsia="zh-CN"/>
        </w:rPr>
        <w:t xml:space="preserve">**************************************The </w:t>
      </w:r>
      <w:r>
        <w:rPr>
          <w:rFonts w:hint="eastAsia"/>
          <w:noProof/>
          <w:lang w:eastAsia="zh-CN"/>
        </w:rPr>
        <w:t>first</w:t>
      </w:r>
      <w:r>
        <w:rPr>
          <w:noProof/>
          <w:lang w:eastAsia="zh-CN"/>
        </w:rPr>
        <w:t xml:space="preserve"> change****************************************</w:t>
      </w:r>
    </w:p>
    <w:p w14:paraId="6012ED96" w14:textId="77777777" w:rsidR="00630EA8" w:rsidRPr="009C1284" w:rsidRDefault="00630EA8" w:rsidP="00630EA8">
      <w:pPr>
        <w:pStyle w:val="H6"/>
        <w:rPr>
          <w:lang w:eastAsia="zh-CN"/>
        </w:rPr>
      </w:pPr>
      <w:r>
        <w:rPr>
          <w:lang w:eastAsia="zh-CN"/>
        </w:rPr>
        <w:t>7.3.3.8.2.1</w:t>
      </w:r>
      <w:r>
        <w:rPr>
          <w:lang w:eastAsia="zh-CN"/>
        </w:rPr>
        <w:tab/>
        <w:t>General</w:t>
      </w:r>
    </w:p>
    <w:p w14:paraId="51318FDF" w14:textId="38929472" w:rsidR="00630EA8" w:rsidRPr="009458DA" w:rsidDel="005C04A6" w:rsidRDefault="00630EA8" w:rsidP="00630EA8">
      <w:pPr>
        <w:pStyle w:val="EditorsNote"/>
        <w:overflowPunct w:val="0"/>
        <w:autoSpaceDE w:val="0"/>
        <w:autoSpaceDN w:val="0"/>
        <w:adjustRightInd w:val="0"/>
        <w:textAlignment w:val="baseline"/>
        <w:rPr>
          <w:del w:id="4" w:author="Yangyanmei" w:date="2022-01-20T16:48:00Z"/>
          <w:lang w:eastAsia="zh-CN"/>
        </w:rPr>
      </w:pPr>
      <w:del w:id="5" w:author="Yangyanmei" w:date="2022-01-20T16:48:00Z">
        <w:r w:rsidRPr="009458DA" w:rsidDel="005C04A6">
          <w:rPr>
            <w:lang w:eastAsia="zh-CN"/>
          </w:rPr>
          <w:delText>Editor's Note:</w:delText>
        </w:r>
        <w:r w:rsidRPr="009458DA" w:rsidDel="005C04A6">
          <w:rPr>
            <w:lang w:eastAsia="zh-CN"/>
          </w:rPr>
          <w:tab/>
          <w:delText xml:space="preserve">The description in this clause is for the transport only mode. Full service mode is FFS. </w:delText>
        </w:r>
      </w:del>
    </w:p>
    <w:p w14:paraId="75694BEE" w14:textId="77777777" w:rsidR="00630EA8" w:rsidRPr="009458DA" w:rsidRDefault="00630EA8" w:rsidP="00630EA8">
      <w:pPr>
        <w:rPr>
          <w:lang w:eastAsia="zh-CN"/>
        </w:rPr>
      </w:pPr>
      <w:r w:rsidRPr="009458DA">
        <w:rPr>
          <w:lang w:eastAsia="zh-CN"/>
        </w:rPr>
        <w:t xml:space="preserve">This solution provides the procedure which allows the MC service client to report the broadcast reception quality to the MC service server which is used to make the decision whether to </w:t>
      </w:r>
      <w:r>
        <w:rPr>
          <w:lang w:eastAsia="zh-CN"/>
        </w:rPr>
        <w:t>use</w:t>
      </w:r>
      <w:r w:rsidRPr="009458DA">
        <w:rPr>
          <w:lang w:eastAsia="zh-CN"/>
        </w:rPr>
        <w:t xml:space="preserve"> the unicast delivery to the MC service UE(s) which </w:t>
      </w:r>
      <w:r>
        <w:rPr>
          <w:lang w:eastAsia="zh-CN"/>
        </w:rPr>
        <w:t xml:space="preserve">are </w:t>
      </w:r>
      <w:r w:rsidRPr="009458DA">
        <w:rPr>
          <w:lang w:eastAsia="zh-CN"/>
        </w:rPr>
        <w:t xml:space="preserve">suffering bad broadcast reception quality due to e.g., move out of the broadcast service area. </w:t>
      </w:r>
    </w:p>
    <w:p w14:paraId="6392D535" w14:textId="77777777" w:rsidR="00630EA8" w:rsidRPr="009458DA" w:rsidRDefault="00630EA8" w:rsidP="00630EA8">
      <w:r w:rsidRPr="009458DA">
        <w:t xml:space="preserve">An MC </w:t>
      </w:r>
      <w:proofErr w:type="gramStart"/>
      <w:r w:rsidRPr="009458DA">
        <w:t>service</w:t>
      </w:r>
      <w:proofErr w:type="gramEnd"/>
      <w:r w:rsidRPr="009458DA">
        <w:t xml:space="preserve"> client monitors the broadcast MBS session to receive MC service </w:t>
      </w:r>
      <w:r>
        <w:t>media</w:t>
      </w:r>
      <w:r w:rsidRPr="009458DA">
        <w:rPr>
          <w:lang w:eastAsia="zh-CN"/>
        </w:rPr>
        <w:t>. Based on the received quality (e.g. radio level quality, RTP packet loss),</w:t>
      </w:r>
      <w:r w:rsidRPr="009458DA">
        <w:t xml:space="preserve"> </w:t>
      </w:r>
      <w:r w:rsidRPr="009458DA">
        <w:rPr>
          <w:lang w:eastAsia="zh-CN"/>
        </w:rPr>
        <w:t>the MC service client</w:t>
      </w:r>
      <w:r w:rsidRPr="009458DA">
        <w:t xml:space="preserve"> needs to inform the MC service server that the MC service client is able to receive the MC service media on the broadcast MBS session with sufficient quality or not. </w:t>
      </w:r>
    </w:p>
    <w:p w14:paraId="130A33E3" w14:textId="77777777" w:rsidR="00630EA8" w:rsidRPr="009458DA" w:rsidRDefault="00630EA8" w:rsidP="00630EA8">
      <w:pPr>
        <w:rPr>
          <w:lang w:eastAsia="zh-CN"/>
        </w:rPr>
      </w:pPr>
      <w:r w:rsidRPr="009458DA">
        <w:t>This estimation of the broadcast reception quality may be dependent on for example the modulation and coding scheme (MCS) and measurements from the reference signals from the NG-RAN node(s),</w:t>
      </w:r>
      <w:r w:rsidRPr="009458DA">
        <w:rPr>
          <w:lang w:eastAsia="zh-CN"/>
        </w:rPr>
        <w:t xml:space="preserve"> RTP packet loss, </w:t>
      </w:r>
      <w:r w:rsidRPr="009458DA">
        <w:t xml:space="preserve">BLER of the received </w:t>
      </w:r>
      <w:r>
        <w:t>media</w:t>
      </w:r>
      <w:r w:rsidRPr="009458DA">
        <w:rPr>
          <w:lang w:eastAsia="zh-CN"/>
        </w:rPr>
        <w:t>.</w:t>
      </w:r>
    </w:p>
    <w:p w14:paraId="6A55B054" w14:textId="263A0551" w:rsidR="005C04A6" w:rsidRPr="008D71B1" w:rsidRDefault="005C04A6" w:rsidP="008D71B1">
      <w:pPr>
        <w:rPr>
          <w:noProof/>
          <w:lang w:eastAsia="zh-CN"/>
        </w:rPr>
      </w:pPr>
      <w:r>
        <w:rPr>
          <w:noProof/>
          <w:lang w:eastAsia="zh-CN"/>
        </w:rPr>
        <w:t>**************************************The Second change*****************************************</w:t>
      </w:r>
    </w:p>
    <w:p w14:paraId="5FB12711" w14:textId="77777777" w:rsidR="00630EA8" w:rsidRDefault="00630EA8" w:rsidP="00630EA8">
      <w:pPr>
        <w:pStyle w:val="Heading5"/>
      </w:pPr>
      <w:bookmarkStart w:id="6" w:name="_Toc91749826"/>
      <w:bookmarkStart w:id="7" w:name="_Toc91753288"/>
      <w:r>
        <w:rPr>
          <w:lang w:eastAsia="zh-CN"/>
        </w:rPr>
        <w:t>7.3.3.9.1</w:t>
      </w:r>
      <w:r>
        <w:rPr>
          <w:lang w:eastAsia="zh-CN"/>
        </w:rPr>
        <w:tab/>
      </w:r>
      <w:r>
        <w:t>General</w:t>
      </w:r>
      <w:bookmarkEnd w:id="6"/>
      <w:bookmarkEnd w:id="7"/>
    </w:p>
    <w:p w14:paraId="2A34ACAA" w14:textId="77777777" w:rsidR="00630EA8" w:rsidRDefault="00630EA8" w:rsidP="00630EA8">
      <w:r>
        <w:t xml:space="preserve">When working in transport only mode, </w:t>
      </w:r>
      <w:r w:rsidRPr="00F92F3B">
        <w:t xml:space="preserve">the MC service server guides the MC </w:t>
      </w:r>
      <w:proofErr w:type="gramStart"/>
      <w:r w:rsidRPr="00F92F3B">
        <w:t>service</w:t>
      </w:r>
      <w:proofErr w:type="gramEnd"/>
      <w:r w:rsidRPr="00F92F3B">
        <w:t xml:space="preserve"> clients throughout the </w:t>
      </w:r>
      <w:r>
        <w:t xml:space="preserve">MC media transmission for </w:t>
      </w:r>
      <w:r w:rsidRPr="00F92F3B">
        <w:t>switch</w:t>
      </w:r>
      <w:r>
        <w:t>ing</w:t>
      </w:r>
      <w:r w:rsidRPr="00F92F3B">
        <w:t xml:space="preserve"> between the LTE and 5G systems. For this purpose, the </w:t>
      </w:r>
      <w:r>
        <w:t>location management</w:t>
      </w:r>
      <w:r w:rsidRPr="00F92F3B">
        <w:t xml:space="preserve"> client sends location</w:t>
      </w:r>
      <w:r>
        <w:t xml:space="preserve"> related information to the location management server, </w:t>
      </w:r>
      <w:r w:rsidRPr="00F92F3B">
        <w:t>similar to the one defined in 3GPP</w:t>
      </w:r>
      <w:r>
        <w:t> </w:t>
      </w:r>
      <w:r w:rsidRPr="00F92F3B">
        <w:t>TS</w:t>
      </w:r>
      <w:r>
        <w:t> </w:t>
      </w:r>
      <w:r w:rsidRPr="00F92F3B">
        <w:t>23.280</w:t>
      </w:r>
      <w:r>
        <w:t> </w:t>
      </w:r>
      <w:r w:rsidRPr="00F92F3B">
        <w:t>[</w:t>
      </w:r>
      <w:r>
        <w:t>3</w:t>
      </w:r>
      <w:r w:rsidRPr="00F92F3B">
        <w:t>], which is triggered due to its location change</w:t>
      </w:r>
      <w:r>
        <w:t xml:space="preserve"> – in this case due to Radio Access Technology (RAT) change,</w:t>
      </w:r>
      <w:r w:rsidRPr="00F92F3B">
        <w:t xml:space="preserve"> to inform the server hence the latter provides guidance related to how to receive the MC services after the </w:t>
      </w:r>
      <w:r>
        <w:t>location update</w:t>
      </w:r>
      <w:r w:rsidRPr="00F92F3B">
        <w:t xml:space="preserve">. </w:t>
      </w:r>
    </w:p>
    <w:p w14:paraId="41D0C867" w14:textId="77777777" w:rsidR="00630EA8" w:rsidRPr="00F92F3B" w:rsidRDefault="00630EA8" w:rsidP="00630EA8">
      <w:r>
        <w:t>The procedures cover both the deployment scenarios with</w:t>
      </w:r>
      <w:r>
        <w:rPr>
          <w:lang w:eastAsia="zh-CN"/>
        </w:rPr>
        <w:t>/without</w:t>
      </w:r>
      <w:r>
        <w:t xml:space="preserve"> MBSF</w:t>
      </w:r>
      <w:r>
        <w:rPr>
          <w:rFonts w:hint="eastAsia"/>
          <w:lang w:eastAsia="zh-CN"/>
        </w:rPr>
        <w:t>/</w:t>
      </w:r>
      <w:r>
        <w:rPr>
          <w:lang w:eastAsia="zh-CN"/>
        </w:rPr>
        <w:t xml:space="preserve">MBSTF. </w:t>
      </w:r>
      <w:r>
        <w:t>The procedures specify</w:t>
      </w:r>
      <w:r w:rsidRPr="00F92F3B">
        <w:t xml:space="preserve"> four inter-system </w:t>
      </w:r>
      <w:r>
        <w:t>switching</w:t>
      </w:r>
      <w:r w:rsidRPr="00F92F3B">
        <w:t xml:space="preserve"> related scenarios as follows:</w:t>
      </w:r>
    </w:p>
    <w:p w14:paraId="01A4FEAC" w14:textId="77777777" w:rsidR="00630EA8" w:rsidRPr="00F92F3B" w:rsidRDefault="00630EA8" w:rsidP="00630EA8">
      <w:pPr>
        <w:pStyle w:val="B1"/>
      </w:pPr>
      <w:r>
        <w:t>1.</w:t>
      </w:r>
      <w:r>
        <w:tab/>
      </w:r>
      <w:r w:rsidRPr="00F92F3B">
        <w:t xml:space="preserve">Inter-system </w:t>
      </w:r>
      <w:r>
        <w:t>switching</w:t>
      </w:r>
      <w:r w:rsidRPr="00F92F3B">
        <w:t xml:space="preserve"> from 5G MBS session to LTE </w:t>
      </w:r>
      <w:proofErr w:type="spellStart"/>
      <w:r w:rsidRPr="00F92F3B">
        <w:t>eMBMS</w:t>
      </w:r>
      <w:proofErr w:type="spellEnd"/>
      <w:r w:rsidRPr="00F92F3B">
        <w:t xml:space="preserve"> bearer, as in </w:t>
      </w:r>
      <w:r>
        <w:t>7</w:t>
      </w:r>
      <w:r w:rsidRPr="00F92F3B">
        <w:t>.</w:t>
      </w:r>
      <w:r>
        <w:t>3.3.9</w:t>
      </w:r>
      <w:r w:rsidRPr="00F92F3B">
        <w:t>.</w:t>
      </w:r>
      <w:r>
        <w:t>2</w:t>
      </w:r>
    </w:p>
    <w:p w14:paraId="31CACB80" w14:textId="77777777" w:rsidR="00630EA8" w:rsidRPr="00F92F3B" w:rsidRDefault="00630EA8" w:rsidP="00630EA8">
      <w:pPr>
        <w:pStyle w:val="B1"/>
      </w:pPr>
      <w:r>
        <w:t>2.</w:t>
      </w:r>
      <w:r>
        <w:tab/>
      </w:r>
      <w:r w:rsidRPr="00F92F3B">
        <w:t xml:space="preserve">Inter-system </w:t>
      </w:r>
      <w:r>
        <w:t>switching</w:t>
      </w:r>
      <w:r w:rsidRPr="00F92F3B">
        <w:t xml:space="preserve"> from 5G MBS session to LTE unicast bearer</w:t>
      </w:r>
      <w:r>
        <w:t>, as in 7</w:t>
      </w:r>
      <w:r w:rsidRPr="00F92F3B">
        <w:t>.</w:t>
      </w:r>
      <w:r>
        <w:t>3.3.9</w:t>
      </w:r>
      <w:r w:rsidRPr="00F92F3B">
        <w:t>.</w:t>
      </w:r>
      <w:r>
        <w:t>3</w:t>
      </w:r>
    </w:p>
    <w:p w14:paraId="4BEDBE20" w14:textId="77777777" w:rsidR="00630EA8" w:rsidRPr="00F92F3B" w:rsidRDefault="00630EA8" w:rsidP="00630EA8">
      <w:pPr>
        <w:pStyle w:val="B1"/>
      </w:pPr>
      <w:r>
        <w:t>3.</w:t>
      </w:r>
      <w:r>
        <w:tab/>
      </w:r>
      <w:r w:rsidRPr="00F92F3B">
        <w:t xml:space="preserve">Inter-system </w:t>
      </w:r>
      <w:r>
        <w:t>switching</w:t>
      </w:r>
      <w:r w:rsidRPr="00F92F3B">
        <w:t xml:space="preserve"> from LTE </w:t>
      </w:r>
      <w:proofErr w:type="spellStart"/>
      <w:r w:rsidRPr="00F92F3B">
        <w:t>eMBMS</w:t>
      </w:r>
      <w:proofErr w:type="spellEnd"/>
      <w:r w:rsidRPr="00F92F3B">
        <w:t xml:space="preserve"> to 5G MBS session, as in </w:t>
      </w:r>
      <w:bookmarkStart w:id="8" w:name="_Hlk91681527"/>
      <w:r>
        <w:t>7</w:t>
      </w:r>
      <w:r w:rsidRPr="00F92F3B">
        <w:t>.</w:t>
      </w:r>
      <w:r>
        <w:t>3.3.9</w:t>
      </w:r>
      <w:r w:rsidRPr="00F92F3B">
        <w:t>.</w:t>
      </w:r>
      <w:bookmarkEnd w:id="8"/>
      <w:r>
        <w:t>4</w:t>
      </w:r>
    </w:p>
    <w:p w14:paraId="7AA3A1AF" w14:textId="77777777" w:rsidR="00630EA8" w:rsidRDefault="00630EA8" w:rsidP="00630EA8">
      <w:pPr>
        <w:pStyle w:val="B1"/>
      </w:pPr>
      <w:r>
        <w:t>4.</w:t>
      </w:r>
      <w:r>
        <w:tab/>
      </w:r>
      <w:r w:rsidRPr="00F92F3B">
        <w:t xml:space="preserve">Inter-system </w:t>
      </w:r>
      <w:r>
        <w:t>switching</w:t>
      </w:r>
      <w:r w:rsidRPr="00F92F3B">
        <w:t xml:space="preserve"> from LTE </w:t>
      </w:r>
      <w:proofErr w:type="spellStart"/>
      <w:r w:rsidRPr="00F92F3B">
        <w:t>eMBMS</w:t>
      </w:r>
      <w:proofErr w:type="spellEnd"/>
      <w:r w:rsidRPr="00F92F3B">
        <w:t xml:space="preserve"> to 5G unicast PDU session, as in </w:t>
      </w:r>
      <w:r>
        <w:t>7</w:t>
      </w:r>
      <w:r w:rsidRPr="00F92F3B">
        <w:t>.</w:t>
      </w:r>
      <w:r>
        <w:t>3.3.9</w:t>
      </w:r>
      <w:r w:rsidRPr="00F92F3B">
        <w:t>.</w:t>
      </w:r>
      <w:r>
        <w:t>5</w:t>
      </w:r>
    </w:p>
    <w:p w14:paraId="727EA6D0" w14:textId="77777777" w:rsidR="00630EA8" w:rsidRDefault="00630EA8" w:rsidP="00630EA8">
      <w:pPr>
        <w:pStyle w:val="B1"/>
        <w:ind w:left="0" w:firstLine="0"/>
      </w:pPr>
      <w:r>
        <w:t>In all the</w:t>
      </w:r>
      <w:r w:rsidRPr="00F92F3B">
        <w:t xml:space="preserve"> inter-system </w:t>
      </w:r>
      <w:r>
        <w:t>switching</w:t>
      </w:r>
      <w:r w:rsidRPr="00F92F3B">
        <w:t xml:space="preserve"> related scenario</w:t>
      </w:r>
      <w:r>
        <w:t xml:space="preserve"> described in </w:t>
      </w:r>
      <w:r w:rsidRPr="00935A52">
        <w:t>7.3.3.9.</w:t>
      </w:r>
      <w:r>
        <w:t>2,</w:t>
      </w:r>
      <w:r w:rsidRPr="0046315F">
        <w:t xml:space="preserve"> </w:t>
      </w:r>
      <w:r w:rsidRPr="00935A52">
        <w:t>7.3.3.9.</w:t>
      </w:r>
      <w:r>
        <w:t xml:space="preserve">3, </w:t>
      </w:r>
      <w:r w:rsidRPr="00935A52">
        <w:t>7.3.3.9.</w:t>
      </w:r>
      <w:r>
        <w:t xml:space="preserve">4 and </w:t>
      </w:r>
      <w:r w:rsidRPr="00935A52">
        <w:t>7.3.3.9.</w:t>
      </w:r>
      <w:r>
        <w:t xml:space="preserve">5, the functional entity that resides in 5GS may be NEF, or MBSF, or MB-SMF for session creation and together with PCF or PCC related interaction. </w:t>
      </w:r>
    </w:p>
    <w:p w14:paraId="7FD27DA8" w14:textId="77777777" w:rsidR="00630EA8" w:rsidRDefault="00630EA8" w:rsidP="00630EA8">
      <w:pPr>
        <w:pStyle w:val="NO"/>
      </w:pPr>
      <w:r>
        <w:t>NOTE:</w:t>
      </w:r>
      <w:r>
        <w:tab/>
      </w:r>
      <w:r w:rsidRPr="006B2E18">
        <w:t xml:space="preserve">There will be a service interrupt when the MC </w:t>
      </w:r>
      <w:proofErr w:type="gramStart"/>
      <w:r w:rsidRPr="006B2E18">
        <w:t>service</w:t>
      </w:r>
      <w:proofErr w:type="gramEnd"/>
      <w:r w:rsidRPr="006B2E18">
        <w:t xml:space="preserve"> server performs path switch between 5G and LTE bearers or sessions.</w:t>
      </w:r>
    </w:p>
    <w:p w14:paraId="492B9F3A" w14:textId="350973D1" w:rsidR="00630EA8" w:rsidRPr="00F92F3B" w:rsidDel="005C04A6" w:rsidRDefault="00630EA8" w:rsidP="00630EA8">
      <w:pPr>
        <w:pStyle w:val="EditorsNote"/>
        <w:rPr>
          <w:del w:id="9" w:author="Yangyanmei" w:date="2022-01-20T16:54:00Z"/>
        </w:rPr>
      </w:pPr>
      <w:del w:id="10" w:author="Yangyanmei" w:date="2022-01-20T16:54:00Z">
        <w:r w:rsidDel="005C04A6">
          <w:delText>Editor</w:delText>
        </w:r>
        <w:r w:rsidRPr="00935A52" w:rsidDel="005C04A6">
          <w:delText>'</w:delText>
        </w:r>
        <w:r w:rsidDel="005C04A6">
          <w:delText>s Note:</w:delText>
        </w:r>
        <w:r w:rsidDel="005C04A6">
          <w:tab/>
        </w:r>
        <w:r w:rsidRPr="00F8195A" w:rsidDel="005C04A6">
          <w:delText>It is FFS</w:delText>
        </w:r>
        <w:r w:rsidDel="005C04A6">
          <w:delText>,</w:delText>
        </w:r>
        <w:r w:rsidRPr="00F8195A" w:rsidDel="005C04A6">
          <w:delText xml:space="preserve"> if new solutions or enhancement to related scenario described in </w:delText>
        </w:r>
        <w:r w:rsidRPr="00935A52" w:rsidDel="005C04A6">
          <w:delText>7.3.3.9.</w:delText>
        </w:r>
        <w:r w:rsidRPr="00F8195A" w:rsidDel="005C04A6">
          <w:delText>2, 7</w:delText>
        </w:r>
        <w:r w:rsidRPr="00935A52" w:rsidDel="005C04A6">
          <w:delText>7.3.3.9.</w:delText>
        </w:r>
        <w:r w:rsidRPr="00F8195A" w:rsidDel="005C04A6">
          <w:delText xml:space="preserve">3, </w:delText>
        </w:r>
        <w:r w:rsidRPr="00935A52" w:rsidDel="005C04A6">
          <w:delText>7.3.3.9.</w:delText>
        </w:r>
        <w:r w:rsidRPr="00F8195A" w:rsidDel="005C04A6">
          <w:delText xml:space="preserve">4 and </w:delText>
        </w:r>
        <w:r w:rsidRPr="00935A52" w:rsidDel="005C04A6">
          <w:delText>7.3.3.9.</w:delText>
        </w:r>
        <w:r w:rsidRPr="00F8195A" w:rsidDel="005C04A6">
          <w:delText>5 are required for cover the deployment case where joint MBSF/BMSC is deployed for service layer interworking.</w:delText>
        </w:r>
      </w:del>
    </w:p>
    <w:p w14:paraId="29883E07" w14:textId="77777777" w:rsidR="00630EA8" w:rsidRPr="00F92F3B" w:rsidRDefault="00630EA8" w:rsidP="00630EA8">
      <w:pPr>
        <w:pStyle w:val="Heading5"/>
      </w:pPr>
      <w:bookmarkStart w:id="11" w:name="_Toc91749827"/>
      <w:bookmarkStart w:id="12" w:name="_Toc91753289"/>
      <w:r>
        <w:t>7.3.3.9.2</w:t>
      </w:r>
      <w:r>
        <w:tab/>
      </w:r>
      <w:r w:rsidRPr="00203D7B">
        <w:t>Inter</w:t>
      </w:r>
      <w:r w:rsidRPr="00F92F3B">
        <w:t xml:space="preserve">-system </w:t>
      </w:r>
      <w:r>
        <w:t>switching</w:t>
      </w:r>
      <w:r w:rsidRPr="00F92F3B">
        <w:t xml:space="preserve"> from 5G MBS session to LTE </w:t>
      </w:r>
      <w:proofErr w:type="spellStart"/>
      <w:r w:rsidRPr="00F92F3B">
        <w:t>eMBMS</w:t>
      </w:r>
      <w:proofErr w:type="spellEnd"/>
      <w:r w:rsidRPr="00F92F3B">
        <w:t xml:space="preserve"> bearer</w:t>
      </w:r>
      <w:bookmarkEnd w:id="11"/>
      <w:bookmarkEnd w:id="12"/>
      <w:r w:rsidRPr="00F92F3B">
        <w:t xml:space="preserve">  </w:t>
      </w:r>
    </w:p>
    <w:p w14:paraId="6AC050BB" w14:textId="77777777" w:rsidR="00630EA8" w:rsidRPr="00F92F3B" w:rsidRDefault="00630EA8" w:rsidP="00630EA8">
      <w:r w:rsidRPr="00F92F3B">
        <w:t xml:space="preserve">The procedure provided in figure </w:t>
      </w:r>
      <w:r>
        <w:t>7.3.3.9.2</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5G to LTE network, where the MC service server is able to provide the MC services to the clients over </w:t>
      </w:r>
      <w:proofErr w:type="spellStart"/>
      <w:r w:rsidRPr="00F92F3B">
        <w:t>eMBMS</w:t>
      </w:r>
      <w:proofErr w:type="spellEnd"/>
      <w:r w:rsidRPr="00F92F3B">
        <w:t xml:space="preserve"> bearer(s).</w:t>
      </w:r>
    </w:p>
    <w:p w14:paraId="6EE60CFE" w14:textId="77777777" w:rsidR="00630EA8" w:rsidRPr="00F92F3B" w:rsidRDefault="00630EA8" w:rsidP="00630EA8">
      <w:r w:rsidRPr="00F92F3B">
        <w:t xml:space="preserve">Pre-conditions: </w:t>
      </w:r>
    </w:p>
    <w:p w14:paraId="0A8D5E2B" w14:textId="77777777" w:rsidR="00630EA8" w:rsidRPr="00F92F3B" w:rsidRDefault="00630EA8" w:rsidP="00630EA8">
      <w:pPr>
        <w:pStyle w:val="B1"/>
      </w:pPr>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p>
    <w:p w14:paraId="6C624EB1" w14:textId="77777777" w:rsidR="00630EA8" w:rsidRPr="00F92F3B" w:rsidRDefault="00630EA8" w:rsidP="00630EA8">
      <w:pPr>
        <w:pStyle w:val="B1"/>
        <w:rPr>
          <w:lang w:eastAsia="zh-CN"/>
        </w:rPr>
      </w:pPr>
      <w:r w:rsidRPr="00F92F3B">
        <w:rPr>
          <w:lang w:eastAsia="zh-CN"/>
        </w:rPr>
        <w:lastRenderedPageBreak/>
        <w:t>-</w:t>
      </w:r>
      <w:r w:rsidRPr="00F92F3B">
        <w:rPr>
          <w:lang w:eastAsia="zh-CN"/>
        </w:rPr>
        <w:tab/>
        <w:t>The MC service</w:t>
      </w:r>
      <w:r>
        <w:rPr>
          <w:lang w:eastAsia="zh-CN"/>
        </w:rPr>
        <w:t>s</w:t>
      </w:r>
      <w:r w:rsidRPr="00F92F3B">
        <w:rPr>
          <w:lang w:eastAsia="zh-CN"/>
        </w:rPr>
        <w:t xml:space="preserve"> can be provided via both 5GS and EPS. </w:t>
      </w:r>
    </w:p>
    <w:p w14:paraId="1271C98D" w14:textId="77777777" w:rsidR="00630EA8" w:rsidRDefault="00630EA8" w:rsidP="00630EA8">
      <w:pPr>
        <w:pStyle w:val="B1"/>
        <w:rPr>
          <w:lang w:eastAsia="zh-CN"/>
        </w:rPr>
      </w:pPr>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w:t>
      </w:r>
      <w:proofErr w:type="spellStart"/>
      <w:r>
        <w:rPr>
          <w:lang w:eastAsia="zh-CN"/>
        </w:rPr>
        <w:t>e</w:t>
      </w:r>
      <w:r w:rsidRPr="00F92F3B">
        <w:rPr>
          <w:lang w:eastAsia="zh-CN"/>
        </w:rPr>
        <w:t>MBMS</w:t>
      </w:r>
      <w:proofErr w:type="spellEnd"/>
      <w:r w:rsidRPr="00F92F3B">
        <w:rPr>
          <w:lang w:eastAsia="zh-CN"/>
        </w:rPr>
        <w:t xml:space="preserve"> service area. </w:t>
      </w:r>
    </w:p>
    <w:p w14:paraId="324DD368" w14:textId="77777777" w:rsidR="00630EA8" w:rsidRPr="00F92F3B" w:rsidRDefault="00630EA8" w:rsidP="00630EA8">
      <w:pPr>
        <w:pStyle w:val="B1"/>
        <w:rPr>
          <w:lang w:eastAsia="zh-CN"/>
        </w:rPr>
      </w:pPr>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w:t>
      </w:r>
      <w:proofErr w:type="spellStart"/>
      <w:r>
        <w:rPr>
          <w:lang w:eastAsia="zh-CN"/>
        </w:rPr>
        <w:t>eMBMS</w:t>
      </w:r>
      <w:proofErr w:type="spellEnd"/>
      <w:r>
        <w:rPr>
          <w:lang w:eastAsia="zh-CN"/>
        </w:rPr>
        <w:t xml:space="preserve"> service announcement while camping in 5GS.  </w:t>
      </w:r>
    </w:p>
    <w:p w14:paraId="6EB4048F" w14:textId="77777777" w:rsidR="00630EA8" w:rsidRDefault="00630EA8" w:rsidP="00630EA8">
      <w:pPr>
        <w:pStyle w:val="TH"/>
      </w:pPr>
    </w:p>
    <w:p w14:paraId="0B1FE29B" w14:textId="77777777" w:rsidR="00630EA8" w:rsidRPr="00F92F3B" w:rsidRDefault="00630EA8" w:rsidP="00630EA8">
      <w:pPr>
        <w:pStyle w:val="TH"/>
      </w:pPr>
      <w:r w:rsidRPr="00F92F3B">
        <w:object w:dxaOrig="7644" w:dyaOrig="7812" w14:anchorId="19A5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426pt" o:ole="">
            <v:imagedata r:id="rId12" o:title=""/>
          </v:shape>
          <o:OLEObject Type="Embed" ProgID="Visio.Drawing.15" ShapeID="_x0000_i1025" DrawAspect="Content" ObjectID="_1706917029" r:id="rId13"/>
        </w:object>
      </w:r>
    </w:p>
    <w:p w14:paraId="61450323" w14:textId="77777777" w:rsidR="00630EA8" w:rsidRPr="00F92F3B" w:rsidRDefault="00630EA8" w:rsidP="00630EA8">
      <w:pPr>
        <w:pStyle w:val="TH"/>
      </w:pPr>
      <w:r w:rsidRPr="00F92F3B">
        <w:t xml:space="preserve">Figure </w:t>
      </w:r>
      <w:r>
        <w:t>7.3.3.9.2</w:t>
      </w:r>
      <w:r w:rsidRPr="00F92F3B">
        <w:t xml:space="preserve">-1: Inter-system </w:t>
      </w:r>
      <w:r>
        <w:t>switching</w:t>
      </w:r>
      <w:r w:rsidRPr="00F92F3B">
        <w:t xml:space="preserve"> from 5G MBS session to LTE </w:t>
      </w:r>
      <w:r>
        <w:t>e</w:t>
      </w:r>
      <w:r w:rsidRPr="00F92F3B">
        <w:t>MBMS bearer.</w:t>
      </w:r>
    </w:p>
    <w:p w14:paraId="2F9643B6"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32B06978" w14:textId="77777777" w:rsidR="00630EA8" w:rsidRDefault="00630EA8" w:rsidP="00630EA8">
      <w:pPr>
        <w:pStyle w:val="B1"/>
      </w:pPr>
      <w:r>
        <w:t>2.</w:t>
      </w:r>
      <w:r>
        <w:tab/>
      </w:r>
      <w:r w:rsidRPr="00F92F3B">
        <w:t xml:space="preserve">The MC service UE performs handover to EPS. </w:t>
      </w:r>
    </w:p>
    <w:p w14:paraId="34CAFDF5" w14:textId="0D8E4AB8" w:rsidR="00630EA8"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id="13" w:author="Yangyanmei" w:date="2022-01-20T16:56:00Z">
        <w:r w:rsidR="005C04A6">
          <w:t xml:space="preserve"> </w:t>
        </w:r>
      </w:ins>
    </w:p>
    <w:p w14:paraId="6A7D5FEA" w14:textId="0E5A278A" w:rsidR="00630EA8" w:rsidRPr="00D00B4C" w:rsidDel="005C04A6" w:rsidRDefault="00630EA8" w:rsidP="00630EA8">
      <w:pPr>
        <w:pStyle w:val="EditorsNote"/>
        <w:rPr>
          <w:del w:id="14" w:author="Yangyanmei" w:date="2022-01-20T16:55:00Z"/>
          <w:lang w:val="en-US"/>
        </w:rPr>
      </w:pPr>
      <w:del w:id="15" w:author="Yangyanmei" w:date="2022-01-20T16:55:00Z">
        <w:r w:rsidRPr="00D00B4C" w:rsidDel="005C04A6">
          <w:rPr>
            <w:lang w:val="en-US"/>
          </w:rPr>
          <w:delText>E</w:delText>
        </w:r>
        <w:r w:rsidDel="005C04A6">
          <w:rPr>
            <w:lang w:val="en-US"/>
          </w:rPr>
          <w:delText>ditor</w:delText>
        </w:r>
        <w:r w:rsidRPr="00FB4866" w:rsidDel="005C04A6">
          <w:rPr>
            <w:lang w:val="en-US"/>
          </w:rPr>
          <w:delText>'</w:delText>
        </w:r>
        <w:r w:rsidDel="005C04A6">
          <w:rPr>
            <w:lang w:val="en-US"/>
          </w:rPr>
          <w:delText>s note:</w:delText>
        </w:r>
        <w:r w:rsidRPr="00D00B4C" w:rsidDel="005C04A6">
          <w:rPr>
            <w:lang w:val="en-US"/>
          </w:rPr>
          <w:delText xml:space="preserve"> How MC Service server can determine inter system </w:delText>
        </w:r>
        <w:r w:rsidDel="005C04A6">
          <w:rPr>
            <w:lang w:val="en-US"/>
          </w:rPr>
          <w:delText>switching</w:delText>
        </w:r>
        <w:r w:rsidRPr="00D00B4C" w:rsidDel="005C04A6">
          <w:rPr>
            <w:lang w:val="en-US"/>
          </w:rPr>
          <w:delText xml:space="preserve"> using location reports is FFS</w:delText>
        </w:r>
        <w:r w:rsidDel="005C04A6">
          <w:rPr>
            <w:lang w:val="en-US"/>
          </w:rPr>
          <w:delText>.</w:delText>
        </w:r>
      </w:del>
    </w:p>
    <w:p w14:paraId="66D591E3" w14:textId="77777777" w:rsidR="00630EA8" w:rsidRPr="00F92F3B" w:rsidRDefault="00630EA8" w:rsidP="00630EA8">
      <w:pPr>
        <w:pStyle w:val="B1"/>
      </w:pPr>
      <w:r>
        <w:t>4.</w:t>
      </w:r>
      <w:r>
        <w:tab/>
      </w:r>
      <w:r w:rsidRPr="00F92F3B">
        <w:t xml:space="preserve">The MC service server analyses the </w:t>
      </w:r>
      <w:r>
        <w:t xml:space="preserve">location </w:t>
      </w:r>
      <w:r w:rsidRPr="00F92F3B">
        <w:t>information and decides how to serve the client. If the MC service server decides to serve the client via eMBMS bearer, it</w:t>
      </w:r>
      <w:r>
        <w:t xml:space="preserve"> may</w:t>
      </w:r>
      <w:r w:rsidRPr="00F92F3B">
        <w:t xml:space="preserve"> send</w:t>
      </w:r>
      <w:r>
        <w:t xml:space="preserve"> </w:t>
      </w:r>
      <w:r w:rsidRPr="00F92F3B">
        <w:t xml:space="preserve">an </w:t>
      </w:r>
      <w:r>
        <w:t>e</w:t>
      </w:r>
      <w:r w:rsidRPr="00F92F3B">
        <w:t>MBMS bearer announcement a</w:t>
      </w:r>
      <w:r>
        <w:t>s described in 3GPP TS 23.280 [3</w:t>
      </w:r>
      <w:r w:rsidRPr="00F92F3B">
        <w:t>].</w:t>
      </w:r>
      <w:r>
        <w:t xml:space="preserve"> This step is optional as the service announcement related information could be sent in advance (implementation specific).</w:t>
      </w:r>
    </w:p>
    <w:p w14:paraId="2A4A914D" w14:textId="77777777" w:rsidR="00630EA8" w:rsidRPr="00F92F3B" w:rsidRDefault="00630EA8" w:rsidP="00630EA8">
      <w:pPr>
        <w:pStyle w:val="B1"/>
      </w:pPr>
      <w:r>
        <w:lastRenderedPageBreak/>
        <w:t>5.</w:t>
      </w:r>
      <w:r>
        <w:tab/>
        <w:t>If not already available, t</w:t>
      </w:r>
      <w:r w:rsidRPr="00F92F3B">
        <w:t xml:space="preserve">he MC service client stores the announced TMGI(s), service area, and any relevant information to the </w:t>
      </w:r>
      <w:r>
        <w:t>e</w:t>
      </w:r>
      <w:r w:rsidRPr="00F92F3B">
        <w:t>MBMS, which is delivered via the bearer announcement. As a result, the MC service client starts monitoring the bearer.</w:t>
      </w:r>
      <w:r>
        <w:t xml:space="preserve"> </w:t>
      </w:r>
    </w:p>
    <w:p w14:paraId="09B4F6AA" w14:textId="77777777" w:rsidR="00630EA8" w:rsidRPr="00F92F3B" w:rsidRDefault="00630EA8" w:rsidP="00630EA8">
      <w:pPr>
        <w:pStyle w:val="B1"/>
      </w:pPr>
      <w:r>
        <w:t>6.</w:t>
      </w:r>
      <w:r>
        <w:tab/>
      </w:r>
      <w:r w:rsidRPr="00F92F3B">
        <w:t xml:space="preserve">The MC service client sends an eMBMS listening status report to inform the server of its ability of receiving MC media over the specified bearer. </w:t>
      </w:r>
    </w:p>
    <w:p w14:paraId="7E679A5E" w14:textId="77777777" w:rsidR="00630EA8" w:rsidRPr="00F92F3B" w:rsidRDefault="00630EA8" w:rsidP="00630EA8">
      <w:pPr>
        <w:pStyle w:val="B1"/>
      </w:pPr>
      <w:r>
        <w:t>7.</w:t>
      </w:r>
      <w:r>
        <w:tab/>
      </w:r>
      <w:r w:rsidRPr="00F92F3B">
        <w:t>The MC server sends the necessary information related to receiving the MC media in the form of the MapGroupToBearer</w:t>
      </w:r>
      <w:r>
        <w:t>.</w:t>
      </w:r>
    </w:p>
    <w:p w14:paraId="6799F458" w14:textId="77777777" w:rsidR="00630EA8" w:rsidRPr="00F92F3B" w:rsidRDefault="00630EA8" w:rsidP="00630EA8">
      <w:pPr>
        <w:pStyle w:val="B1"/>
      </w:pPr>
      <w:r>
        <w:t>8.</w:t>
      </w:r>
      <w:r>
        <w:tab/>
      </w:r>
      <w:r w:rsidRPr="00F92F3B">
        <w:t xml:space="preserve">The MC service group communication takes place over EPS, and the MC </w:t>
      </w:r>
      <w:r>
        <w:t>media</w:t>
      </w:r>
      <w:r w:rsidRPr="00F92F3B">
        <w:t xml:space="preserve"> is transmitted over an eMBMS bearer. </w:t>
      </w:r>
    </w:p>
    <w:p w14:paraId="183FB8E6" w14:textId="77777777" w:rsidR="00630EA8" w:rsidRPr="00F92F3B" w:rsidRDefault="00630EA8" w:rsidP="00630EA8">
      <w:pPr>
        <w:pStyle w:val="Heading5"/>
      </w:pPr>
      <w:bookmarkStart w:id="16" w:name="_Toc86047711"/>
      <w:bookmarkStart w:id="17" w:name="_Toc91749828"/>
      <w:bookmarkStart w:id="18" w:name="_Toc91753290"/>
      <w:r>
        <w:t>7</w:t>
      </w:r>
      <w:r w:rsidRPr="00F92F3B">
        <w:t>.</w:t>
      </w:r>
      <w:r>
        <w:t>3.3.9.3</w:t>
      </w:r>
      <w:r>
        <w:tab/>
      </w:r>
      <w:r w:rsidRPr="00F92F3B">
        <w:t xml:space="preserve">Inter-system </w:t>
      </w:r>
      <w:r>
        <w:t>switching</w:t>
      </w:r>
      <w:r w:rsidRPr="00F92F3B">
        <w:t xml:space="preserve"> from 5G MBS session to LTE unicast bearer</w:t>
      </w:r>
      <w:bookmarkEnd w:id="16"/>
      <w:bookmarkEnd w:id="17"/>
      <w:bookmarkEnd w:id="18"/>
    </w:p>
    <w:p w14:paraId="5FA51CBB" w14:textId="77777777" w:rsidR="00630EA8" w:rsidRPr="00F92F3B" w:rsidRDefault="00630EA8" w:rsidP="00630EA8">
      <w:r w:rsidRPr="00F92F3B">
        <w:t xml:space="preserve">The procedure provided in figure </w:t>
      </w:r>
      <w:r>
        <w:t>7.3.3.9.3</w:t>
      </w:r>
      <w:r w:rsidRPr="00F92F3B">
        <w:t xml:space="preserve">-1 describes how the MC service server </w:t>
      </w:r>
      <w:r>
        <w:t>handles inter-system switching when</w:t>
      </w:r>
      <w:r w:rsidRPr="00F92F3B">
        <w:t xml:space="preserve"> the MC service UE switches from 5G to LTE network, where the MC service server is unable to provide the MC services to the client over </w:t>
      </w:r>
      <w:r>
        <w:t>e</w:t>
      </w:r>
      <w:r w:rsidRPr="00F92F3B">
        <w:t xml:space="preserve">MBMS bearer. </w:t>
      </w:r>
    </w:p>
    <w:p w14:paraId="5C4C0F38" w14:textId="77777777" w:rsidR="00630EA8" w:rsidRPr="00F92F3B" w:rsidRDefault="00630EA8" w:rsidP="00630EA8">
      <w:r w:rsidRPr="00F92F3B">
        <w:t xml:space="preserve">Pre-conditions: </w:t>
      </w:r>
    </w:p>
    <w:p w14:paraId="6CF0B6A6" w14:textId="77777777" w:rsidR="00630EA8" w:rsidRPr="00F92F3B" w:rsidRDefault="00630EA8" w:rsidP="00630EA8">
      <w:pPr>
        <w:pStyle w:val="B1"/>
      </w:pPr>
      <w:r w:rsidRPr="00F92F3B">
        <w:t>-</w:t>
      </w:r>
      <w:r w:rsidRPr="00F92F3B">
        <w:tab/>
        <w:t>MC service clients are attached to the 5GS, registered and affiliated to the same MC service group X.</w:t>
      </w:r>
    </w:p>
    <w:p w14:paraId="699C004E" w14:textId="77777777" w:rsidR="00630EA8" w:rsidRPr="00F92F3B" w:rsidRDefault="00630EA8" w:rsidP="00630EA8">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bookmarkStart w:id="19" w:name="_MON_1695033284"/>
    <w:bookmarkEnd w:id="19"/>
    <w:p w14:paraId="20C48FDF" w14:textId="77777777" w:rsidR="00630EA8" w:rsidRPr="00F92F3B" w:rsidRDefault="00630EA8" w:rsidP="00630EA8">
      <w:pPr>
        <w:pStyle w:val="TH"/>
      </w:pPr>
      <w:r w:rsidRPr="00F92F3B">
        <w:object w:dxaOrig="7644" w:dyaOrig="7812" w14:anchorId="76BEC260">
          <v:shape id="_x0000_i1026" type="#_x0000_t75" style="width:427.8pt;height:436.8pt" o:ole="">
            <v:imagedata r:id="rId14" o:title=""/>
          </v:shape>
          <o:OLEObject Type="Embed" ProgID="Visio.Drawing.15" ShapeID="_x0000_i1026" DrawAspect="Content" ObjectID="_1706917030" r:id="rId15"/>
        </w:object>
      </w:r>
    </w:p>
    <w:p w14:paraId="2FD02831" w14:textId="77777777" w:rsidR="00630EA8" w:rsidRPr="00F92F3B" w:rsidRDefault="00630EA8" w:rsidP="00630EA8">
      <w:pPr>
        <w:pStyle w:val="TF"/>
      </w:pPr>
      <w:r w:rsidRPr="00F92F3B">
        <w:t xml:space="preserve">Figure </w:t>
      </w:r>
      <w:r w:rsidRPr="00935A52">
        <w:t>7.3.3.9.3</w:t>
      </w:r>
      <w:r w:rsidRPr="00F92F3B">
        <w:t xml:space="preserve">-1: Inter-system </w:t>
      </w:r>
      <w:r>
        <w:t>switching</w:t>
      </w:r>
      <w:r w:rsidRPr="00F92F3B">
        <w:t xml:space="preserve"> from 5G MBS session to LTE unicast bearer.</w:t>
      </w:r>
    </w:p>
    <w:p w14:paraId="5FA2B2E5"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7FB5E5E3" w14:textId="77777777" w:rsidR="00630EA8" w:rsidRPr="00F92F3B" w:rsidRDefault="00630EA8" w:rsidP="00630EA8">
      <w:pPr>
        <w:pStyle w:val="B1"/>
      </w:pPr>
      <w:r>
        <w:t>2.</w:t>
      </w:r>
      <w:r>
        <w:tab/>
      </w:r>
      <w:r w:rsidRPr="00F92F3B">
        <w:t xml:space="preserve">The MC service UE performs handover to EPS. </w:t>
      </w:r>
    </w:p>
    <w:p w14:paraId="0041287C" w14:textId="77777777" w:rsidR="00630EA8"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EBAC9A1" w14:textId="126A2807" w:rsidR="00630EA8" w:rsidRPr="00626FB0" w:rsidDel="003A31DB" w:rsidRDefault="00630EA8" w:rsidP="00630EA8">
      <w:pPr>
        <w:pStyle w:val="EditorsNote"/>
        <w:rPr>
          <w:del w:id="20" w:author="Yangyanmei" w:date="2022-01-20T17:50:00Z"/>
        </w:rPr>
      </w:pPr>
      <w:del w:id="21" w:author="Yangyanmei" w:date="2022-01-20T17:50:00Z">
        <w:r w:rsidRPr="00626FB0" w:rsidDel="003A31DB">
          <w:delText>Editor</w:delText>
        </w:r>
        <w:r w:rsidRPr="00FB4866" w:rsidDel="003A31DB">
          <w:delText>'</w:delText>
        </w:r>
        <w:r w:rsidRPr="00626FB0" w:rsidDel="003A31DB">
          <w:delText xml:space="preserve">s note: How MC Service server can determine inter system </w:delText>
        </w:r>
        <w:r w:rsidDel="003A31DB">
          <w:delText>switching</w:delText>
        </w:r>
        <w:r w:rsidRPr="00626FB0" w:rsidDel="003A31DB">
          <w:delText xml:space="preserve"> using location reports is FFS.</w:delText>
        </w:r>
      </w:del>
    </w:p>
    <w:p w14:paraId="3ED60240" w14:textId="77777777" w:rsidR="00630EA8" w:rsidRPr="00F92F3B" w:rsidRDefault="00630EA8" w:rsidP="00630EA8">
      <w:pPr>
        <w:pStyle w:val="B1"/>
      </w:pPr>
      <w:r>
        <w:t>4.</w:t>
      </w:r>
      <w:r>
        <w:tab/>
        <w:t xml:space="preserve">The MC service server may interact with the EPC for providing the required media resources over the unicast bearer, if not already allocated.  </w:t>
      </w:r>
    </w:p>
    <w:p w14:paraId="33213488" w14:textId="77777777" w:rsidR="00630EA8" w:rsidRPr="00F92F3B" w:rsidRDefault="00630EA8" w:rsidP="00630EA8">
      <w:pPr>
        <w:pStyle w:val="B1"/>
      </w:pPr>
      <w:r>
        <w:t>5.</w:t>
      </w:r>
      <w:r>
        <w:tab/>
      </w:r>
      <w:r w:rsidRPr="00F92F3B">
        <w:t xml:space="preserve">The MC service group communication takes place over EPS, and the MC </w:t>
      </w:r>
      <w:r>
        <w:t>media</w:t>
      </w:r>
      <w:r w:rsidRPr="00F92F3B">
        <w:t xml:space="preserve"> is transmitted over a unicast bearer.</w:t>
      </w:r>
    </w:p>
    <w:p w14:paraId="1BE912BC" w14:textId="77777777" w:rsidR="00630EA8" w:rsidRPr="00F92F3B" w:rsidRDefault="00630EA8" w:rsidP="00630EA8">
      <w:pPr>
        <w:pStyle w:val="Heading5"/>
      </w:pPr>
      <w:bookmarkStart w:id="22" w:name="_Toc86047712"/>
      <w:bookmarkStart w:id="23" w:name="_Toc91749829"/>
      <w:bookmarkStart w:id="24" w:name="_Toc91753291"/>
      <w:r>
        <w:t>7.3.3.9.4</w:t>
      </w:r>
      <w:r>
        <w:tab/>
      </w:r>
      <w:r w:rsidRPr="00F92F3B">
        <w:t xml:space="preserve">Inter-system </w:t>
      </w:r>
      <w:r>
        <w:t>switching</w:t>
      </w:r>
      <w:r w:rsidRPr="00F92F3B">
        <w:t xml:space="preserve"> from LTE eMBMS to 5G MBS session</w:t>
      </w:r>
      <w:bookmarkEnd w:id="22"/>
      <w:bookmarkEnd w:id="23"/>
      <w:bookmarkEnd w:id="24"/>
    </w:p>
    <w:p w14:paraId="57807B28" w14:textId="77777777" w:rsidR="00630EA8" w:rsidRPr="00F92F3B" w:rsidRDefault="00630EA8" w:rsidP="00630EA8">
      <w:r w:rsidRPr="00F92F3B">
        <w:t xml:space="preserve">The procedure provided in figure </w:t>
      </w:r>
      <w:r w:rsidRPr="00935A52">
        <w:t>7.3.3.9.4</w:t>
      </w:r>
      <w:r w:rsidRPr="00F92F3B">
        <w:t xml:space="preserve">-1 describes how the MC service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77018498" w14:textId="77777777" w:rsidR="00630EA8" w:rsidRPr="00F92F3B" w:rsidRDefault="00630EA8" w:rsidP="00630EA8">
      <w:r w:rsidRPr="00F92F3B">
        <w:lastRenderedPageBreak/>
        <w:t xml:space="preserve">Pre-conditions: </w:t>
      </w:r>
    </w:p>
    <w:p w14:paraId="1048BDF9" w14:textId="77777777" w:rsidR="00630EA8" w:rsidRPr="00F92F3B" w:rsidRDefault="00630EA8" w:rsidP="00630EA8">
      <w:pPr>
        <w:pStyle w:val="B1"/>
      </w:pPr>
      <w:r w:rsidRPr="00F92F3B">
        <w:t>-</w:t>
      </w:r>
      <w:r w:rsidRPr="00F92F3B">
        <w:tab/>
        <w:t>MC service clients are attached to the EPC and affiliated to the same MC service group X.</w:t>
      </w:r>
    </w:p>
    <w:p w14:paraId="51ACAB95" w14:textId="77777777" w:rsidR="00630EA8" w:rsidRPr="00F92F3B" w:rsidRDefault="00630EA8" w:rsidP="00630EA8">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683F60D2" w14:textId="77777777" w:rsidR="00630EA8" w:rsidRDefault="00630EA8" w:rsidP="00630EA8">
      <w:pPr>
        <w:pStyle w:val="B1"/>
        <w:rPr>
          <w:lang w:eastAsia="zh-CN"/>
        </w:rPr>
      </w:pPr>
      <w:r w:rsidRPr="00F92F3B">
        <w:rPr>
          <w:lang w:eastAsia="zh-CN"/>
        </w:rPr>
        <w:t>-</w:t>
      </w:r>
      <w:r w:rsidRPr="00F92F3B">
        <w:rPr>
          <w:lang w:eastAsia="zh-CN"/>
        </w:rPr>
        <w:tab/>
        <w:t xml:space="preserve">The MC service client(s) is within the service area (if the session is limited to an area), where the MBS session is configured. </w:t>
      </w:r>
    </w:p>
    <w:p w14:paraId="6272557E" w14:textId="77777777" w:rsidR="00630EA8" w:rsidRDefault="00630EA8" w:rsidP="00630EA8">
      <w:pPr>
        <w:pStyle w:val="B1"/>
        <w:rPr>
          <w:ins w:id="25" w:author="Yangyanmei" w:date="2022-01-20T17:15:00Z"/>
          <w:lang w:eastAsia="zh-CN"/>
        </w:rPr>
      </w:pPr>
      <w:r w:rsidRPr="00F92F3B">
        <w:rPr>
          <w:lang w:eastAsia="zh-CN"/>
        </w:rPr>
        <w:t>-</w:t>
      </w:r>
      <w:r w:rsidRPr="00F92F3B">
        <w:rPr>
          <w:lang w:eastAsia="zh-CN"/>
        </w:rPr>
        <w:tab/>
      </w:r>
      <w:r>
        <w:rPr>
          <w:lang w:eastAsia="zh-CN"/>
        </w:rPr>
        <w:t xml:space="preserve">It is assumed that the MC service client(s) has not received the 5G MBS service announcement while camping in EPS.  </w:t>
      </w:r>
    </w:p>
    <w:p w14:paraId="3082F881" w14:textId="77777777" w:rsidR="007972D0" w:rsidRDefault="007972D0" w:rsidP="00630EA8">
      <w:pPr>
        <w:pStyle w:val="B1"/>
        <w:rPr>
          <w:ins w:id="26" w:author="Yangyanmei" w:date="2022-01-20T17:15:00Z"/>
          <w:lang w:eastAsia="zh-CN"/>
        </w:rPr>
      </w:pPr>
    </w:p>
    <w:p w14:paraId="2B8447AE" w14:textId="3ABDCE04" w:rsidR="007972D0" w:rsidRPr="007972D0" w:rsidDel="007972D0" w:rsidRDefault="007972D0" w:rsidP="00630EA8">
      <w:pPr>
        <w:pStyle w:val="B1"/>
        <w:rPr>
          <w:del w:id="27" w:author="Yangyanmei" w:date="2022-01-20T17:24:00Z"/>
          <w:lang w:eastAsia="zh-CN"/>
        </w:rPr>
      </w:pPr>
    </w:p>
    <w:p w14:paraId="5746B09E" w14:textId="77777777" w:rsidR="00630EA8" w:rsidRPr="00F92F3B" w:rsidRDefault="00630EA8" w:rsidP="00630EA8">
      <w:pPr>
        <w:pStyle w:val="TH"/>
      </w:pPr>
      <w:r w:rsidRPr="00F92F3B">
        <w:object w:dxaOrig="7644" w:dyaOrig="7812" w14:anchorId="0F33C75A">
          <v:shape id="_x0000_i1027" type="#_x0000_t75" style="width:382.2pt;height:391.8pt" o:ole="">
            <v:imagedata r:id="rId16" o:title=""/>
          </v:shape>
          <o:OLEObject Type="Embed" ProgID="Visio.Drawing.15" ShapeID="_x0000_i1027" DrawAspect="Content" ObjectID="_1706917031" r:id="rId17"/>
        </w:object>
      </w:r>
    </w:p>
    <w:p w14:paraId="4DF2822D" w14:textId="77777777" w:rsidR="00630EA8" w:rsidRPr="00F92F3B" w:rsidRDefault="00630EA8" w:rsidP="00630EA8">
      <w:pPr>
        <w:pStyle w:val="TF"/>
      </w:pPr>
      <w:r w:rsidRPr="00F92F3B">
        <w:t xml:space="preserve">Figure </w:t>
      </w:r>
      <w:r w:rsidRPr="00935A52">
        <w:t>7.3.3.9.4</w:t>
      </w:r>
      <w:r w:rsidRPr="00F92F3B">
        <w:t xml:space="preserve">-1: Inter-system </w:t>
      </w:r>
      <w:r>
        <w:t>switching</w:t>
      </w:r>
      <w:r w:rsidRPr="00F92F3B">
        <w:t xml:space="preserve"> from LTE </w:t>
      </w:r>
      <w:r>
        <w:t>e</w:t>
      </w:r>
      <w:r w:rsidRPr="00F92F3B">
        <w:t>MBMS bearer to 5G MBS sessions (either broadcast or multicast).</w:t>
      </w:r>
    </w:p>
    <w:p w14:paraId="6B78DDF3"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eMBMS bearer, which is associated to the MC service group X. </w:t>
      </w:r>
    </w:p>
    <w:p w14:paraId="16E798CF" w14:textId="77777777" w:rsidR="00630EA8" w:rsidRDefault="00630EA8" w:rsidP="00630EA8">
      <w:pPr>
        <w:pStyle w:val="B1"/>
      </w:pPr>
      <w:r>
        <w:t>2.</w:t>
      </w:r>
      <w:r>
        <w:tab/>
      </w:r>
      <w:r w:rsidRPr="00F92F3B">
        <w:t xml:space="preserve">The MC service UE performs handover to 5GS. </w:t>
      </w:r>
    </w:p>
    <w:p w14:paraId="4DDDF578" w14:textId="77777777" w:rsidR="00630EA8" w:rsidRPr="00626FB0"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71EE63E" w14:textId="24B9533D" w:rsidR="00630EA8" w:rsidRPr="00626FB0" w:rsidDel="003A31DB" w:rsidRDefault="00630EA8" w:rsidP="00630EA8">
      <w:pPr>
        <w:pStyle w:val="EditorsNote"/>
        <w:rPr>
          <w:del w:id="28" w:author="Yangyanmei" w:date="2022-01-20T17:50:00Z"/>
        </w:rPr>
      </w:pPr>
      <w:del w:id="29" w:author="Yangyanmei" w:date="2022-01-20T17:50:00Z">
        <w:r w:rsidRPr="00626FB0" w:rsidDel="003A31DB">
          <w:delText>Editor</w:delText>
        </w:r>
        <w:r w:rsidRPr="00FB4866" w:rsidDel="003A31DB">
          <w:delText>'</w:delText>
        </w:r>
        <w:r w:rsidRPr="00626FB0" w:rsidDel="003A31DB">
          <w:delText xml:space="preserve">s note: How MC Service server can determine inter system </w:delText>
        </w:r>
        <w:r w:rsidDel="003A31DB">
          <w:delText>switching</w:delText>
        </w:r>
        <w:r w:rsidRPr="00626FB0" w:rsidDel="003A31DB">
          <w:delText xml:space="preserve"> using location reports is FFS.</w:delText>
        </w:r>
      </w:del>
    </w:p>
    <w:p w14:paraId="5773B6B5" w14:textId="77777777" w:rsidR="00630EA8" w:rsidRPr="004A6E72" w:rsidRDefault="00630EA8" w:rsidP="00630EA8">
      <w:pPr>
        <w:pStyle w:val="B1"/>
      </w:pPr>
      <w:r>
        <w:lastRenderedPageBreak/>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p>
    <w:p w14:paraId="0D3523F6" w14:textId="77777777" w:rsidR="00630EA8" w:rsidRPr="00F92F3B" w:rsidRDefault="00630EA8" w:rsidP="00630EA8">
      <w:pPr>
        <w:pStyle w:val="B1"/>
      </w:pPr>
      <w:r>
        <w:t>5.</w:t>
      </w:r>
      <w:r>
        <w:tab/>
      </w:r>
      <w:r w:rsidRPr="00F92F3B">
        <w:t>The MC service UE acts according to the MBS session mode provided</w:t>
      </w:r>
      <w:r>
        <w:t xml:space="preserve"> to receive the DL media.</w:t>
      </w:r>
    </w:p>
    <w:p w14:paraId="4AB13E8D" w14:textId="77777777" w:rsidR="00630EA8" w:rsidRPr="00F92F3B" w:rsidRDefault="00630EA8" w:rsidP="00630EA8">
      <w:pPr>
        <w:pStyle w:val="B1"/>
      </w:pPr>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p>
    <w:p w14:paraId="0CB98B2E" w14:textId="77777777" w:rsidR="00630EA8" w:rsidRPr="00F92F3B" w:rsidRDefault="00630EA8" w:rsidP="00630EA8">
      <w:pPr>
        <w:pStyle w:val="B1"/>
      </w:pPr>
      <w:r w:rsidRPr="00F92F3B">
        <w:t xml:space="preserve"> </w:t>
      </w:r>
      <w:r>
        <w:t>5b.</w:t>
      </w:r>
      <w:r>
        <w:tab/>
      </w:r>
      <w:r w:rsidRPr="00F92F3B">
        <w:t xml:space="preserve">In case of broadcast MBS sessions, the MC service UE starts monitoring the broadcast MBS session. </w:t>
      </w:r>
    </w:p>
    <w:p w14:paraId="451D2306" w14:textId="77777777" w:rsidR="00630EA8" w:rsidRDefault="00630EA8" w:rsidP="00630EA8">
      <w:pPr>
        <w:pStyle w:val="B1"/>
      </w:pPr>
      <w:r>
        <w:t>6.</w:t>
      </w:r>
      <w:r>
        <w:tab/>
        <w:t xml:space="preserve">The MC service client sends an MBS listening status report to the server indicating its ability to receive media over the indicated MBS session. </w:t>
      </w:r>
    </w:p>
    <w:p w14:paraId="09D589AE" w14:textId="77777777" w:rsidR="00630EA8" w:rsidRPr="00F92F3B" w:rsidRDefault="00630EA8" w:rsidP="00630EA8">
      <w:pPr>
        <w:pStyle w:val="B1"/>
      </w:pPr>
      <w:r>
        <w:t>7.</w:t>
      </w:r>
      <w:r>
        <w:tab/>
      </w:r>
      <w:r w:rsidRPr="00F92F3B">
        <w:t>The MC service server sends a MapGroupToSessionStream over the MBS session providing the required stream information to receive the media related to the group communication</w:t>
      </w:r>
      <w:r>
        <w:t>.</w:t>
      </w:r>
    </w:p>
    <w:p w14:paraId="600F8C49" w14:textId="77777777" w:rsidR="00630EA8" w:rsidRPr="00F92F3B" w:rsidRDefault="00630EA8" w:rsidP="00630EA8">
      <w:pPr>
        <w:pStyle w:val="B1"/>
      </w:pPr>
      <w:r>
        <w:t>8.</w:t>
      </w:r>
      <w:r>
        <w:tab/>
      </w:r>
      <w:r w:rsidRPr="00F92F3B">
        <w:t xml:space="preserve">The MC service client processes the received information related to the MC </w:t>
      </w:r>
      <w:r>
        <w:t>media</w:t>
      </w:r>
      <w:r w:rsidRPr="00F92F3B">
        <w:t xml:space="preserve"> over the MBS session. </w:t>
      </w:r>
    </w:p>
    <w:p w14:paraId="4F85AF93" w14:textId="77777777" w:rsidR="00630EA8" w:rsidRDefault="00630EA8" w:rsidP="00630EA8">
      <w:pPr>
        <w:pStyle w:val="B1"/>
      </w:pPr>
      <w:r>
        <w:t>9.</w:t>
      </w:r>
      <w:r>
        <w:tab/>
      </w:r>
      <w:r w:rsidRPr="00F92F3B">
        <w:t xml:space="preserve">The MC service group communication takes place over 5GS, and the MC </w:t>
      </w:r>
      <w:r>
        <w:t>media</w:t>
      </w:r>
      <w:r w:rsidRPr="00F92F3B">
        <w:t xml:space="preserve"> is delivered over the broadcast or multicast MBS session. </w:t>
      </w:r>
    </w:p>
    <w:p w14:paraId="56AD7930" w14:textId="77777777" w:rsidR="00630EA8" w:rsidRPr="00F92F3B" w:rsidRDefault="00630EA8" w:rsidP="00630EA8">
      <w:pPr>
        <w:pStyle w:val="Heading5"/>
      </w:pPr>
      <w:bookmarkStart w:id="30" w:name="_Toc86047713"/>
      <w:bookmarkStart w:id="31" w:name="_Toc91749830"/>
      <w:bookmarkStart w:id="32" w:name="_Toc91753292"/>
      <w:r>
        <w:t>7.3.3.9.5</w:t>
      </w:r>
      <w:r>
        <w:tab/>
      </w:r>
      <w:r w:rsidRPr="00F92F3B">
        <w:t xml:space="preserve">Inter-system </w:t>
      </w:r>
      <w:r>
        <w:t>switching</w:t>
      </w:r>
      <w:r w:rsidRPr="00F92F3B">
        <w:t xml:space="preserve"> from LTE eMBMS to 5G unicast PDU session</w:t>
      </w:r>
      <w:bookmarkEnd w:id="30"/>
      <w:bookmarkEnd w:id="31"/>
      <w:bookmarkEnd w:id="32"/>
      <w:r w:rsidRPr="00F92F3B">
        <w:t xml:space="preserve">   </w:t>
      </w:r>
    </w:p>
    <w:p w14:paraId="580EF7A9" w14:textId="77777777" w:rsidR="00630EA8" w:rsidRPr="00F92F3B" w:rsidRDefault="00630EA8" w:rsidP="00630EA8">
      <w:r w:rsidRPr="00F92F3B">
        <w:t xml:space="preserve">The procedure provided in figure </w:t>
      </w:r>
      <w:r>
        <w:t>7.3.3.9.5</w:t>
      </w:r>
      <w:r w:rsidRPr="00F92F3B">
        <w:t xml:space="preserve">-1 describes how the MC service server </w:t>
      </w:r>
      <w:r>
        <w:t xml:space="preserve">handles inter-system switching when </w:t>
      </w:r>
      <w:r w:rsidRPr="00F92F3B">
        <w:t xml:space="preserve">the MC service UE switches from LTE network to 5G, where the MC service server is able to provide the MC services to the client over 5G MBS sessions (either broadcast or multicast). </w:t>
      </w:r>
    </w:p>
    <w:p w14:paraId="513FE456" w14:textId="77777777" w:rsidR="00630EA8" w:rsidRPr="00F92F3B" w:rsidRDefault="00630EA8" w:rsidP="00630EA8">
      <w:r w:rsidRPr="00F92F3B">
        <w:t xml:space="preserve">Pre-conditions: </w:t>
      </w:r>
    </w:p>
    <w:p w14:paraId="1B279E32" w14:textId="77777777" w:rsidR="00630EA8" w:rsidRPr="00F92F3B" w:rsidRDefault="00630EA8" w:rsidP="00630EA8">
      <w:pPr>
        <w:pStyle w:val="B1"/>
      </w:pPr>
      <w:r w:rsidRPr="00F92F3B">
        <w:t>-</w:t>
      </w:r>
      <w:r w:rsidRPr="00F92F3B">
        <w:tab/>
        <w:t>MC service clients are attached to the EPC and affiliated to the same MC service group X.</w:t>
      </w:r>
    </w:p>
    <w:p w14:paraId="59ECADAB" w14:textId="77777777" w:rsidR="00630EA8" w:rsidRDefault="00630EA8" w:rsidP="00630EA8">
      <w:pPr>
        <w:pStyle w:val="B1"/>
        <w:rPr>
          <w:lang w:eastAsia="zh-CN"/>
        </w:rPr>
      </w:pPr>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p>
    <w:p w14:paraId="67CF5A3A" w14:textId="77777777" w:rsidR="00630EA8" w:rsidRPr="00F92F3B" w:rsidRDefault="00630EA8" w:rsidP="00630EA8">
      <w:pPr>
        <w:pStyle w:val="TH"/>
      </w:pPr>
      <w:r w:rsidRPr="00F92F3B">
        <w:object w:dxaOrig="7655" w:dyaOrig="7823" w14:anchorId="50737F84">
          <v:shape id="_x0000_i1028" type="#_x0000_t75" style="width:382.2pt;height:392.4pt" o:ole="">
            <v:imagedata r:id="rId18" o:title=""/>
          </v:shape>
          <o:OLEObject Type="Embed" ProgID="Visio.Drawing.15" ShapeID="_x0000_i1028" DrawAspect="Content" ObjectID="_1706917032" r:id="rId19"/>
        </w:object>
      </w:r>
    </w:p>
    <w:p w14:paraId="18C54C7F" w14:textId="77777777" w:rsidR="00630EA8" w:rsidRPr="00F92F3B" w:rsidRDefault="00630EA8" w:rsidP="00630EA8">
      <w:pPr>
        <w:pStyle w:val="TF"/>
      </w:pPr>
      <w:r>
        <w:t>Figure 7.3.3.9.5</w:t>
      </w:r>
      <w:r w:rsidRPr="00F92F3B">
        <w:t xml:space="preserve">-1: Inter-system </w:t>
      </w:r>
      <w:r>
        <w:t>switching</w:t>
      </w:r>
      <w:r w:rsidRPr="00F92F3B">
        <w:t xml:space="preserve"> from LTE </w:t>
      </w:r>
      <w:r>
        <w:t>e</w:t>
      </w:r>
      <w:r w:rsidRPr="00F92F3B">
        <w:t>MBMS bearer to 5G unicast PDU session.</w:t>
      </w:r>
    </w:p>
    <w:p w14:paraId="64146D6A"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w:t>
      </w:r>
      <w:r>
        <w:t>e</w:t>
      </w:r>
      <w:r w:rsidRPr="00F92F3B">
        <w:t xml:space="preserve">MBMS bearer, which is associated to the MC service group X. </w:t>
      </w:r>
    </w:p>
    <w:p w14:paraId="7EB66E12" w14:textId="77777777" w:rsidR="00630EA8" w:rsidRDefault="00630EA8" w:rsidP="00630EA8">
      <w:pPr>
        <w:pStyle w:val="B1"/>
      </w:pPr>
      <w:r>
        <w:t>2.</w:t>
      </w:r>
      <w:r>
        <w:tab/>
      </w:r>
      <w:r w:rsidRPr="00F92F3B">
        <w:t xml:space="preserve">The MC service UE performs handover to 5GS. </w:t>
      </w:r>
    </w:p>
    <w:p w14:paraId="37A99E54" w14:textId="77777777" w:rsidR="00630EA8" w:rsidRPr="00626FB0"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p>
    <w:p w14:paraId="012BC4AD" w14:textId="133A03CD" w:rsidR="00630EA8" w:rsidRPr="00626FB0" w:rsidDel="008D71B1" w:rsidRDefault="00630EA8" w:rsidP="00630EA8">
      <w:pPr>
        <w:pStyle w:val="EditorsNote"/>
        <w:rPr>
          <w:del w:id="33" w:author="Niranth" w:date="2022-02-08T20:49:00Z"/>
        </w:rPr>
      </w:pPr>
      <w:del w:id="34" w:author="Niranth" w:date="2022-02-08T20:49:00Z">
        <w:r w:rsidRPr="00626FB0" w:rsidDel="008D71B1">
          <w:delText>Editor</w:delText>
        </w:r>
        <w:r w:rsidRPr="00FB4866" w:rsidDel="008D71B1">
          <w:delText>'</w:delText>
        </w:r>
        <w:r w:rsidRPr="00626FB0" w:rsidDel="008D71B1">
          <w:delText xml:space="preserve">s note: How MC Service server can determine inter system </w:delText>
        </w:r>
        <w:r w:rsidDel="008D71B1">
          <w:delText>switching</w:delText>
        </w:r>
        <w:r w:rsidRPr="00626FB0" w:rsidDel="008D71B1">
          <w:delText xml:space="preserve"> using location reports is FFS.</w:delText>
        </w:r>
      </w:del>
    </w:p>
    <w:p w14:paraId="0724D141" w14:textId="77777777" w:rsidR="00630EA8" w:rsidRDefault="00630EA8" w:rsidP="00630EA8">
      <w:pPr>
        <w:pStyle w:val="B1"/>
      </w:pPr>
      <w:r>
        <w:t>4.</w:t>
      </w:r>
      <w:r>
        <w:tab/>
      </w:r>
      <w:r w:rsidRPr="00F92F3B">
        <w:t xml:space="preserve">The MC service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3GPP TS 23.289 [22].</w:t>
      </w:r>
    </w:p>
    <w:p w14:paraId="2A7C6B21" w14:textId="77777777" w:rsidR="00630EA8" w:rsidRPr="00F92F3B" w:rsidRDefault="00630EA8" w:rsidP="00630EA8">
      <w:pPr>
        <w:pStyle w:val="B1"/>
      </w:pPr>
      <w:r>
        <w:t>5.</w:t>
      </w:r>
      <w:r>
        <w:tab/>
      </w:r>
      <w:r w:rsidRPr="00F92F3B">
        <w:t xml:space="preserve">The MC service group communication takes place over 5GS, and the MC </w:t>
      </w:r>
      <w:r>
        <w:t>media</w:t>
      </w:r>
      <w:r w:rsidRPr="00F92F3B">
        <w:t xml:space="preserve"> is delivered over unicast PDU session.</w:t>
      </w:r>
    </w:p>
    <w:p w14:paraId="5C58ADDD" w14:textId="4085BA7F" w:rsidR="003A31DB" w:rsidRDefault="003A31DB" w:rsidP="003A31DB">
      <w:pPr>
        <w:rPr>
          <w:noProof/>
          <w:lang w:eastAsia="zh-CN"/>
        </w:rPr>
      </w:pPr>
      <w:r>
        <w:rPr>
          <w:noProof/>
          <w:lang w:eastAsia="zh-CN"/>
        </w:rPr>
        <w:t>**************************************TheThird change*****************************************</w:t>
      </w:r>
    </w:p>
    <w:p w14:paraId="1E9530F1" w14:textId="77777777" w:rsidR="007972D0" w:rsidRDefault="007972D0">
      <w:pPr>
        <w:rPr>
          <w:ins w:id="35" w:author="Yangyanmei" w:date="2022-01-20T17:24:00Z"/>
          <w:noProof/>
          <w:lang w:eastAsia="zh-CN"/>
        </w:rPr>
      </w:pPr>
    </w:p>
    <w:p w14:paraId="36B8094C" w14:textId="4E570031" w:rsidR="007972D0" w:rsidRDefault="007972D0" w:rsidP="007972D0">
      <w:pPr>
        <w:pStyle w:val="Heading2"/>
        <w:rPr>
          <w:ins w:id="36" w:author="Yangyanmei" w:date="2022-01-20T17:24:00Z"/>
          <w:lang w:eastAsia="zh-CN"/>
        </w:rPr>
      </w:pPr>
      <w:bookmarkStart w:id="37" w:name="_Toc433379666"/>
      <w:bookmarkStart w:id="38" w:name="_Toc460616209"/>
      <w:bookmarkStart w:id="39" w:name="_Toc460617070"/>
      <w:bookmarkStart w:id="40" w:name="_Toc465162696"/>
      <w:bookmarkStart w:id="41" w:name="_Toc468105532"/>
      <w:bookmarkStart w:id="42" w:name="_Toc468110627"/>
      <w:bookmarkStart w:id="43" w:name="_Toc91863176"/>
      <w:ins w:id="44" w:author="Yangyanmei" w:date="2022-01-20T17:24:00Z">
        <w:r>
          <w:rPr>
            <w:lang w:eastAsia="zh-CN"/>
          </w:rPr>
          <w:lastRenderedPageBreak/>
          <w:t xml:space="preserve">7.x </w:t>
        </w:r>
      </w:ins>
      <w:ins w:id="45" w:author="Yangyanmei" w:date="2022-01-21T10:50:00Z">
        <w:r w:rsidR="005B447D">
          <w:rPr>
            <w:lang w:eastAsia="zh-CN"/>
          </w:rPr>
          <w:t xml:space="preserve">Enhancements for </w:t>
        </w:r>
      </w:ins>
      <w:ins w:id="46" w:author="Yangyanmei" w:date="2022-01-20T17:24:00Z">
        <w:r>
          <w:rPr>
            <w:lang w:eastAsia="zh-CN"/>
          </w:rPr>
          <w:t>Location management over 5GS</w:t>
        </w:r>
      </w:ins>
    </w:p>
    <w:p w14:paraId="4D49702A" w14:textId="77777777" w:rsidR="007972D0" w:rsidRPr="00526FC3" w:rsidRDefault="007972D0" w:rsidP="007972D0">
      <w:pPr>
        <w:pStyle w:val="Heading3"/>
        <w:rPr>
          <w:ins w:id="47" w:author="Yangyanmei" w:date="2022-01-20T17:24:00Z"/>
          <w:lang w:val="nl-NL"/>
        </w:rPr>
      </w:pPr>
      <w:bookmarkStart w:id="48" w:name="_Toc461451069"/>
      <w:bookmarkStart w:id="49" w:name="_Toc468105531"/>
      <w:bookmarkStart w:id="50" w:name="_Toc468110626"/>
      <w:bookmarkStart w:id="51" w:name="_Toc91863175"/>
      <w:ins w:id="52" w:author="Yangyanmei" w:date="2022-01-20T17:24:00Z">
        <w:r>
          <w:rPr>
            <w:lang w:eastAsia="zh-CN"/>
          </w:rPr>
          <w:t>7</w:t>
        </w:r>
        <w:r w:rsidRPr="00526FC3">
          <w:rPr>
            <w:lang w:eastAsia="zh-CN"/>
          </w:rPr>
          <w:t>.</w:t>
        </w:r>
        <w:r>
          <w:rPr>
            <w:lang w:eastAsia="zh-CN"/>
          </w:rPr>
          <w:t>X</w:t>
        </w:r>
        <w:r w:rsidRPr="00526FC3">
          <w:rPr>
            <w:lang w:eastAsia="zh-CN"/>
          </w:rPr>
          <w:t>.1</w:t>
        </w:r>
        <w:r w:rsidRPr="00526FC3">
          <w:rPr>
            <w:lang w:eastAsia="zh-CN"/>
          </w:rPr>
          <w:tab/>
        </w:r>
        <w:bookmarkEnd w:id="48"/>
        <w:r w:rsidRPr="00526FC3">
          <w:rPr>
            <w:lang w:eastAsia="zh-CN"/>
          </w:rPr>
          <w:t>General</w:t>
        </w:r>
        <w:bookmarkEnd w:id="49"/>
        <w:bookmarkEnd w:id="50"/>
        <w:bookmarkEnd w:id="51"/>
      </w:ins>
    </w:p>
    <w:p w14:paraId="1560E702" w14:textId="1516D577" w:rsidR="007972D0" w:rsidRDefault="007972D0" w:rsidP="007972D0">
      <w:pPr>
        <w:rPr>
          <w:ins w:id="53" w:author="Yangyanmei" w:date="2022-01-20T17:24:00Z"/>
        </w:rPr>
      </w:pPr>
      <w:ins w:id="54" w:author="Yangyanmei" w:date="2022-01-20T17:24:00Z">
        <w:r>
          <w:t>In addition to the</w:t>
        </w:r>
        <w:r w:rsidRPr="007972D0">
          <w:t xml:space="preserve"> </w:t>
        </w:r>
        <w:r>
          <w:t>location management functions defined in 3GPP TS 23.280</w:t>
        </w:r>
      </w:ins>
      <w:ins w:id="55" w:author="Niranth" w:date="2022-02-08T20:51:00Z">
        <w:r w:rsidR="008D71B1">
          <w:t xml:space="preserve"> </w:t>
        </w:r>
      </w:ins>
      <w:ins w:id="56" w:author="Yangyanmei [2]" w:date="2022-02-08T20:55:00Z">
        <w:r w:rsidR="00397646">
          <w:t>[3]</w:t>
        </w:r>
      </w:ins>
      <w:ins w:id="57" w:author="Yangyanmei" w:date="2022-01-20T17:24:00Z">
        <w:r>
          <w:t>, the location management system over 5GS shall support the following enhancement:</w:t>
        </w:r>
      </w:ins>
    </w:p>
    <w:p w14:paraId="418AF2D8" w14:textId="4718D612" w:rsidR="007972D0" w:rsidRDefault="007972D0" w:rsidP="007972D0">
      <w:pPr>
        <w:rPr>
          <w:ins w:id="58" w:author="Yangyanmei" w:date="2022-01-20T17:26:00Z"/>
        </w:rPr>
      </w:pPr>
      <w:ins w:id="59" w:author="Yangyanmei" w:date="2022-01-20T17:24:00Z">
        <w:r>
          <w:t xml:space="preserve"> - </w:t>
        </w:r>
      </w:ins>
      <w:ins w:id="60" w:author="Yangyanmei" w:date="2022-01-20T17:26:00Z">
        <w:r w:rsidR="009A3DFD">
          <w:t xml:space="preserve">Inter-system RAT changes event </w:t>
        </w:r>
      </w:ins>
      <w:ins w:id="61" w:author="Yangyanmei" w:date="2022-01-20T17:27:00Z">
        <w:r w:rsidR="009A3DFD">
          <w:t>trigger</w:t>
        </w:r>
      </w:ins>
      <w:ins w:id="62" w:author="Yangyanmei" w:date="2022-01-20T17:28:00Z">
        <w:r w:rsidR="009A3DFD">
          <w:t xml:space="preserve">ing and report </w:t>
        </w:r>
      </w:ins>
      <w:ins w:id="63" w:author="Yangyanmei" w:date="2022-01-20T17:27:00Z">
        <w:r w:rsidR="009A3DFD">
          <w:t>as described in clause 7.3.3.9.1.</w:t>
        </w:r>
      </w:ins>
    </w:p>
    <w:p w14:paraId="0A932E60" w14:textId="77777777" w:rsidR="007972D0" w:rsidRPr="007972D0" w:rsidRDefault="007972D0" w:rsidP="008D71B1">
      <w:pPr>
        <w:rPr>
          <w:ins w:id="64" w:author="Yangyanmei" w:date="2022-01-20T17:24:00Z"/>
        </w:rPr>
      </w:pPr>
    </w:p>
    <w:p w14:paraId="4B66CD8D" w14:textId="730789DF" w:rsidR="007972D0" w:rsidRDefault="007972D0" w:rsidP="007972D0">
      <w:pPr>
        <w:pStyle w:val="Heading3"/>
        <w:rPr>
          <w:ins w:id="65" w:author="Yangyanmei" w:date="2022-01-21T10:44:00Z"/>
        </w:rPr>
      </w:pPr>
      <w:ins w:id="66" w:author="Yangyanmei" w:date="2022-01-20T17:24:00Z">
        <w:r>
          <w:t>7</w:t>
        </w:r>
        <w:r w:rsidRPr="00526FC3">
          <w:t>.</w:t>
        </w:r>
      </w:ins>
      <w:ins w:id="67" w:author="Yangyanmei" w:date="2022-01-20T17:28:00Z">
        <w:r w:rsidR="009A3DFD">
          <w:t>X</w:t>
        </w:r>
      </w:ins>
      <w:ins w:id="68" w:author="Yangyanmei" w:date="2022-01-20T17:24:00Z">
        <w:r w:rsidRPr="00526FC3">
          <w:t>.2</w:t>
        </w:r>
        <w:r w:rsidRPr="00526FC3">
          <w:tab/>
          <w:t xml:space="preserve">Information flows for </w:t>
        </w:r>
        <w:bookmarkEnd w:id="37"/>
        <w:r w:rsidRPr="00526FC3">
          <w:t>location information</w:t>
        </w:r>
      </w:ins>
      <w:bookmarkEnd w:id="38"/>
      <w:bookmarkEnd w:id="39"/>
      <w:bookmarkEnd w:id="40"/>
      <w:bookmarkEnd w:id="41"/>
      <w:bookmarkEnd w:id="42"/>
      <w:bookmarkEnd w:id="43"/>
      <w:ins w:id="69" w:author="Yangyanmei" w:date="2022-01-21T10:50:00Z">
        <w:r w:rsidR="005B447D">
          <w:t xml:space="preserve"> </w:t>
        </w:r>
      </w:ins>
    </w:p>
    <w:p w14:paraId="63DBC5F4" w14:textId="2D666410" w:rsidR="00397646" w:rsidRPr="00526FC3" w:rsidRDefault="00397646" w:rsidP="00397646">
      <w:pPr>
        <w:pStyle w:val="Heading4"/>
        <w:rPr>
          <w:ins w:id="70" w:author="Yangyanmei [2]" w:date="2022-02-08T20:52:00Z"/>
        </w:rPr>
      </w:pPr>
      <w:ins w:id="71" w:author="Yangyanmei [2]" w:date="2022-02-08T20:52:00Z">
        <w:r>
          <w:t>7</w:t>
        </w:r>
        <w:r w:rsidRPr="00526FC3">
          <w:t>.</w:t>
        </w:r>
        <w:r>
          <w:t>X</w:t>
        </w:r>
        <w:r w:rsidRPr="00526FC3">
          <w:t>.2.1</w:t>
        </w:r>
        <w:r w:rsidRPr="00526FC3">
          <w:tab/>
        </w:r>
      </w:ins>
      <w:ins w:id="72" w:author="Yangyanmei [2]" w:date="2022-02-08T20:53:00Z">
        <w:r>
          <w:t>General</w:t>
        </w:r>
      </w:ins>
    </w:p>
    <w:p w14:paraId="330177B9" w14:textId="12E18A79" w:rsidR="007577B3" w:rsidRPr="007577B3" w:rsidRDefault="007577B3" w:rsidP="005B447D">
      <w:pPr>
        <w:rPr>
          <w:ins w:id="73" w:author="Yangyanmei" w:date="2022-01-20T17:24:00Z"/>
          <w:lang w:eastAsia="zh-CN"/>
        </w:rPr>
      </w:pPr>
      <w:ins w:id="74" w:author="Yangyanmei" w:date="2022-01-21T10:44:00Z">
        <w:r>
          <w:rPr>
            <w:lang w:eastAsia="zh-CN"/>
          </w:rPr>
          <w:t xml:space="preserve">In </w:t>
        </w:r>
      </w:ins>
      <w:ins w:id="75" w:author="Yangyanmei" w:date="2022-01-21T10:45:00Z">
        <w:r>
          <w:rPr>
            <w:lang w:eastAsia="zh-CN"/>
          </w:rPr>
          <w:t xml:space="preserve">this clause, </w:t>
        </w:r>
      </w:ins>
      <w:ins w:id="76" w:author="Yangyanmei" w:date="2022-01-21T10:47:00Z">
        <w:r>
          <w:rPr>
            <w:lang w:eastAsia="zh-CN"/>
          </w:rPr>
          <w:t>only those information flows which requires enhance</w:t>
        </w:r>
      </w:ins>
      <w:ins w:id="77" w:author="Yangyanmei" w:date="2022-01-21T10:48:00Z">
        <w:r w:rsidR="005B447D">
          <w:rPr>
            <w:lang w:eastAsia="zh-CN"/>
          </w:rPr>
          <w:t xml:space="preserve">ment </w:t>
        </w:r>
      </w:ins>
      <w:ins w:id="78" w:author="Yangyanmei" w:date="2022-01-21T10:49:00Z">
        <w:r w:rsidR="005B447D">
          <w:rPr>
            <w:lang w:eastAsia="zh-CN"/>
          </w:rPr>
          <w:t xml:space="preserve">to </w:t>
        </w:r>
      </w:ins>
      <w:ins w:id="79" w:author="Yangyanmei [2]" w:date="2022-02-08T20:52:00Z">
        <w:r w:rsidR="00397646">
          <w:rPr>
            <w:lang w:eastAsia="zh-CN"/>
          </w:rPr>
          <w:t>3GPP</w:t>
        </w:r>
      </w:ins>
      <w:ins w:id="80" w:author="Niranth" w:date="2022-02-08T20:51:00Z">
        <w:r w:rsidR="008D71B1">
          <w:rPr>
            <w:lang w:eastAsia="zh-CN"/>
          </w:rPr>
          <w:t xml:space="preserve"> </w:t>
        </w:r>
      </w:ins>
      <w:ins w:id="81" w:author="Yangyanmei" w:date="2022-01-21T10:49:00Z">
        <w:r w:rsidR="005B447D">
          <w:rPr>
            <w:lang w:eastAsia="zh-CN"/>
          </w:rPr>
          <w:t>TS 23.280</w:t>
        </w:r>
      </w:ins>
      <w:ins w:id="82" w:author="Yangyanmei [2]" w:date="2022-02-08T20:53:00Z">
        <w:r w:rsidR="00397646">
          <w:rPr>
            <w:lang w:eastAsia="zh-CN"/>
          </w:rPr>
          <w:t xml:space="preserve"> [3]</w:t>
        </w:r>
      </w:ins>
      <w:ins w:id="83" w:author="Yangyanmei" w:date="2022-01-21T10:49:00Z">
        <w:r w:rsidR="005B447D">
          <w:rPr>
            <w:lang w:eastAsia="zh-CN"/>
          </w:rPr>
          <w:t xml:space="preserve"> for</w:t>
        </w:r>
      </w:ins>
      <w:ins w:id="84" w:author="Yangyanmei" w:date="2022-01-21T10:48:00Z">
        <w:r w:rsidR="005B447D">
          <w:rPr>
            <w:lang w:eastAsia="zh-CN"/>
          </w:rPr>
          <w:t xml:space="preserve"> MCXover5G</w:t>
        </w:r>
      </w:ins>
      <w:ins w:id="85" w:author="Yangyanmei" w:date="2022-01-21T10:44:00Z">
        <w:r>
          <w:rPr>
            <w:lang w:eastAsia="zh-CN"/>
          </w:rPr>
          <w:t xml:space="preserve"> </w:t>
        </w:r>
      </w:ins>
      <w:ins w:id="86" w:author="Yangyanmei" w:date="2022-01-21T10:48:00Z">
        <w:r w:rsidR="005B447D">
          <w:rPr>
            <w:lang w:eastAsia="zh-CN"/>
          </w:rPr>
          <w:t xml:space="preserve">specific are </w:t>
        </w:r>
      </w:ins>
      <w:ins w:id="87" w:author="Yangyanmei" w:date="2022-01-21T10:49:00Z">
        <w:r w:rsidR="005B447D">
          <w:rPr>
            <w:lang w:eastAsia="zh-CN"/>
          </w:rPr>
          <w:t xml:space="preserve">included. </w:t>
        </w:r>
      </w:ins>
    </w:p>
    <w:p w14:paraId="41E8684C" w14:textId="48B48280" w:rsidR="007972D0" w:rsidRPr="00526FC3" w:rsidRDefault="009A3DFD" w:rsidP="007972D0">
      <w:pPr>
        <w:pStyle w:val="Heading4"/>
        <w:rPr>
          <w:ins w:id="88" w:author="Yangyanmei" w:date="2022-01-20T17:24:00Z"/>
        </w:rPr>
      </w:pPr>
      <w:bookmarkStart w:id="89" w:name="_Toc433379667"/>
      <w:bookmarkStart w:id="90" w:name="_Toc460616210"/>
      <w:bookmarkStart w:id="91" w:name="_Toc460617071"/>
      <w:bookmarkStart w:id="92" w:name="_Toc465162697"/>
      <w:bookmarkStart w:id="93" w:name="_Toc468105533"/>
      <w:bookmarkStart w:id="94" w:name="_Toc468110628"/>
      <w:bookmarkStart w:id="95" w:name="_Toc91863177"/>
      <w:ins w:id="96" w:author="Yangyanmei" w:date="2022-01-20T17:28:00Z">
        <w:r>
          <w:t>7</w:t>
        </w:r>
      </w:ins>
      <w:ins w:id="97" w:author="Yangyanmei" w:date="2022-01-20T17:24:00Z">
        <w:r w:rsidR="007972D0" w:rsidRPr="00526FC3">
          <w:t>.</w:t>
        </w:r>
      </w:ins>
      <w:ins w:id="98" w:author="Yangyanmei" w:date="2022-01-20T17:28:00Z">
        <w:r>
          <w:t>X</w:t>
        </w:r>
      </w:ins>
      <w:ins w:id="99" w:author="Yangyanmei" w:date="2022-01-20T17:24:00Z">
        <w:r w:rsidR="007972D0" w:rsidRPr="00526FC3">
          <w:t>.2.</w:t>
        </w:r>
      </w:ins>
      <w:ins w:id="100" w:author="Yangyanmei [2]" w:date="2022-02-08T20:53:00Z">
        <w:r w:rsidR="00397646">
          <w:t>2</w:t>
        </w:r>
      </w:ins>
      <w:ins w:id="101" w:author="Yangyanmei" w:date="2022-01-20T17:24:00Z">
        <w:r w:rsidR="007972D0" w:rsidRPr="00526FC3">
          <w:tab/>
        </w:r>
        <w:bookmarkEnd w:id="89"/>
        <w:r w:rsidR="007972D0" w:rsidRPr="00526FC3">
          <w:t>Location reporting configuration</w:t>
        </w:r>
        <w:bookmarkEnd w:id="90"/>
        <w:bookmarkEnd w:id="91"/>
        <w:bookmarkEnd w:id="92"/>
        <w:bookmarkEnd w:id="93"/>
        <w:bookmarkEnd w:id="94"/>
        <w:bookmarkEnd w:id="95"/>
      </w:ins>
    </w:p>
    <w:p w14:paraId="6D245E5B" w14:textId="50F6A77B" w:rsidR="007577B3" w:rsidRDefault="007577B3" w:rsidP="007577B3">
      <w:pPr>
        <w:rPr>
          <w:ins w:id="102" w:author="Yangyanmei" w:date="2022-01-21T10:43:00Z"/>
        </w:rPr>
      </w:pPr>
      <w:ins w:id="103" w:author="Yangyanmei" w:date="2022-01-21T10:43:00Z">
        <w:r w:rsidRPr="00526FC3">
          <w:t>Table</w:t>
        </w:r>
      </w:ins>
      <w:ins w:id="104" w:author="Niranth" w:date="2022-02-08T20:52:00Z">
        <w:r w:rsidR="00397646">
          <w:t xml:space="preserve"> </w:t>
        </w:r>
      </w:ins>
      <w:ins w:id="105" w:author="Yangyanmei" w:date="2022-01-21T10:43:00Z">
        <w:r>
          <w:t>7.x</w:t>
        </w:r>
        <w:r w:rsidRPr="00526FC3">
          <w:t>.2</w:t>
        </w:r>
        <w:r w:rsidRPr="00526FC3">
          <w:rPr>
            <w:lang w:eastAsia="zh-CN"/>
          </w:rPr>
          <w:t>.</w:t>
        </w:r>
      </w:ins>
      <w:ins w:id="106" w:author="Yangyanmei [2]" w:date="2022-02-08T20:53:00Z">
        <w:r w:rsidR="00397646">
          <w:rPr>
            <w:lang w:eastAsia="zh-CN"/>
          </w:rPr>
          <w:t>2</w:t>
        </w:r>
      </w:ins>
      <w:ins w:id="107" w:author="Yangyanmei" w:date="2022-01-21T10:43:00Z">
        <w:r w:rsidRPr="00526FC3">
          <w:rPr>
            <w:lang w:eastAsia="zh-CN"/>
          </w:rPr>
          <w:t>-1</w:t>
        </w:r>
        <w:r w:rsidRPr="00526FC3">
          <w:t xml:space="preserve"> describes the information flow from the location management server to the location management client for the location reporting configuration.</w:t>
        </w:r>
      </w:ins>
    </w:p>
    <w:p w14:paraId="1253F457" w14:textId="7989B7C1" w:rsidR="007577B3" w:rsidRDefault="007577B3" w:rsidP="007577B3">
      <w:pPr>
        <w:rPr>
          <w:ins w:id="108" w:author="Yangyanmei" w:date="2022-01-21T10:43:00Z"/>
        </w:rPr>
      </w:pPr>
      <w:ins w:id="109" w:author="Yangyanmei" w:date="2022-01-21T10:43:00Z">
        <w:r>
          <w:t xml:space="preserve">Compared to that is defined in </w:t>
        </w:r>
      </w:ins>
      <w:ins w:id="110" w:author="Yangyanmei [2]" w:date="2022-02-08T20:55:00Z">
        <w:r w:rsidR="00397646">
          <w:t xml:space="preserve">3GPP </w:t>
        </w:r>
      </w:ins>
      <w:ins w:id="111" w:author="Yangyanmei" w:date="2022-01-21T10:43:00Z">
        <w:r>
          <w:t>TS 23.280</w:t>
        </w:r>
      </w:ins>
      <w:ins w:id="112" w:author="Yangyanmei [2]" w:date="2022-02-08T20:55:00Z">
        <w:r w:rsidR="00397646">
          <w:t xml:space="preserve"> [3]</w:t>
        </w:r>
      </w:ins>
      <w:ins w:id="113" w:author="Yangyanmei" w:date="2022-01-21T10:43:00Z">
        <w:r>
          <w:t>, the following changes are made:</w:t>
        </w:r>
      </w:ins>
    </w:p>
    <w:p w14:paraId="39D171A4" w14:textId="460C2D19" w:rsidR="007577B3" w:rsidRPr="00526FC3" w:rsidRDefault="007577B3" w:rsidP="007577B3">
      <w:pPr>
        <w:rPr>
          <w:ins w:id="114" w:author="Yangyanmei" w:date="2022-01-21T10:43:00Z"/>
        </w:rPr>
      </w:pPr>
      <w:ins w:id="115" w:author="Yangyanmei" w:date="2022-01-21T10:43:00Z">
        <w:r>
          <w:t>Adding a new NOTE</w:t>
        </w:r>
      </w:ins>
      <w:ins w:id="116" w:author="Niranth" w:date="2022-02-08T20:52:00Z">
        <w:r w:rsidR="00397646">
          <w:t xml:space="preserve"> </w:t>
        </w:r>
      </w:ins>
      <w:ins w:id="117" w:author="Yangyanmei [2]" w:date="2022-02-08T20:54:00Z">
        <w:r w:rsidR="00397646">
          <w:t>3</w:t>
        </w:r>
      </w:ins>
      <w:ins w:id="118" w:author="Yangyanmei" w:date="2022-01-21T10:43:00Z">
        <w:r>
          <w:t xml:space="preserve"> to clarify the usage of triggering event for inter-system RAT changes</w:t>
        </w:r>
      </w:ins>
    </w:p>
    <w:p w14:paraId="2744B8C7" w14:textId="5E87667E" w:rsidR="007577B3" w:rsidRPr="00526FC3" w:rsidRDefault="007577B3" w:rsidP="007577B3">
      <w:pPr>
        <w:pStyle w:val="TH"/>
        <w:rPr>
          <w:ins w:id="119" w:author="Yangyanmei" w:date="2022-01-21T10:43:00Z"/>
          <w:lang w:val="en-US"/>
        </w:rPr>
      </w:pPr>
      <w:ins w:id="120" w:author="Yangyanmei" w:date="2022-01-21T10:43:00Z">
        <w:r w:rsidRPr="00526FC3">
          <w:t>Table </w:t>
        </w:r>
      </w:ins>
      <w:ins w:id="121" w:author="Yangyanmei [2]" w:date="2022-02-08T20:54:00Z">
        <w:r w:rsidR="00397646">
          <w:t>7.x.2.2-1</w:t>
        </w:r>
      </w:ins>
      <w:ins w:id="122" w:author="Yangyanmei" w:date="2022-01-21T10:43:00Z">
        <w:r w:rsidRPr="00526FC3">
          <w:t xml:space="preserve">: Location reporting configuration </w:t>
        </w:r>
      </w:ins>
    </w:p>
    <w:tbl>
      <w:tblPr>
        <w:tblW w:w="8640" w:type="dxa"/>
        <w:jc w:val="center"/>
        <w:tblLayout w:type="fixed"/>
        <w:tblLook w:val="0000" w:firstRow="0" w:lastRow="0" w:firstColumn="0" w:lastColumn="0" w:noHBand="0" w:noVBand="0"/>
      </w:tblPr>
      <w:tblGrid>
        <w:gridCol w:w="2880"/>
        <w:gridCol w:w="1440"/>
        <w:gridCol w:w="4320"/>
      </w:tblGrid>
      <w:tr w:rsidR="007577B3" w:rsidRPr="00526FC3" w14:paraId="3F69CE6C" w14:textId="77777777" w:rsidTr="0062617A">
        <w:trPr>
          <w:jc w:val="center"/>
          <w:ins w:id="123"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12717D8B" w14:textId="77777777" w:rsidR="007577B3" w:rsidRPr="00526FC3" w:rsidRDefault="007577B3" w:rsidP="0062617A">
            <w:pPr>
              <w:pStyle w:val="toprow"/>
              <w:rPr>
                <w:ins w:id="124" w:author="Yangyanmei" w:date="2022-01-21T10:43:00Z"/>
                <w:rFonts w:cs="Arial"/>
                <w:lang w:eastAsia="en-US"/>
              </w:rPr>
            </w:pPr>
            <w:ins w:id="125" w:author="Yangyanmei" w:date="2022-01-21T10:4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6E9E968" w14:textId="77777777" w:rsidR="007577B3" w:rsidRPr="00526FC3" w:rsidRDefault="007577B3" w:rsidP="0062617A">
            <w:pPr>
              <w:pStyle w:val="toprow"/>
              <w:rPr>
                <w:ins w:id="126" w:author="Yangyanmei" w:date="2022-01-21T10:43:00Z"/>
                <w:rFonts w:cs="Arial"/>
                <w:lang w:eastAsia="en-US"/>
              </w:rPr>
            </w:pPr>
            <w:ins w:id="127" w:author="Yangyanmei" w:date="2022-01-21T10:4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BFF30" w14:textId="77777777" w:rsidR="007577B3" w:rsidRPr="00526FC3" w:rsidRDefault="007577B3" w:rsidP="0062617A">
            <w:pPr>
              <w:pStyle w:val="toprow"/>
              <w:rPr>
                <w:ins w:id="128" w:author="Yangyanmei" w:date="2022-01-21T10:43:00Z"/>
                <w:rFonts w:cs="Arial"/>
                <w:lang w:eastAsia="en-US"/>
              </w:rPr>
            </w:pPr>
            <w:ins w:id="129" w:author="Yangyanmei" w:date="2022-01-21T10:43:00Z">
              <w:r w:rsidRPr="00526FC3">
                <w:rPr>
                  <w:rFonts w:cs="Arial"/>
                  <w:lang w:eastAsia="en-US"/>
                </w:rPr>
                <w:t>Description</w:t>
              </w:r>
            </w:ins>
          </w:p>
        </w:tc>
      </w:tr>
      <w:tr w:rsidR="007577B3" w:rsidRPr="00526FC3" w14:paraId="1AA310F7" w14:textId="77777777" w:rsidTr="0062617A">
        <w:trPr>
          <w:jc w:val="center"/>
          <w:ins w:id="130"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5920D3FC" w14:textId="77777777" w:rsidR="007577B3" w:rsidRPr="00526FC3" w:rsidRDefault="007577B3" w:rsidP="0062617A">
            <w:pPr>
              <w:pStyle w:val="tablecontent"/>
              <w:rPr>
                <w:ins w:id="131" w:author="Yangyanmei" w:date="2022-01-21T10:43:00Z"/>
                <w:rFonts w:cs="Arial"/>
                <w:lang w:eastAsia="en-US"/>
              </w:rPr>
            </w:pPr>
            <w:ins w:id="132" w:author="Yangyanmei" w:date="2022-01-21T10:43: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5B7140B7" w14:textId="77777777" w:rsidR="007577B3" w:rsidRPr="00526FC3" w:rsidRDefault="007577B3" w:rsidP="0062617A">
            <w:pPr>
              <w:pStyle w:val="tablecontent"/>
              <w:rPr>
                <w:ins w:id="133" w:author="Yangyanmei" w:date="2022-01-21T10:43:00Z"/>
                <w:rFonts w:cs="Arial"/>
                <w:lang w:eastAsia="en-US"/>
              </w:rPr>
            </w:pPr>
            <w:ins w:id="134" w:author="Yangyanmei" w:date="2022-01-21T10:43: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C81FA" w14:textId="77777777" w:rsidR="007577B3" w:rsidRPr="00526FC3" w:rsidRDefault="007577B3" w:rsidP="0062617A">
            <w:pPr>
              <w:pStyle w:val="tablecontent"/>
              <w:rPr>
                <w:ins w:id="135" w:author="Yangyanmei" w:date="2022-01-21T10:43:00Z"/>
                <w:rFonts w:cs="Arial"/>
                <w:lang w:eastAsia="en-US"/>
              </w:rPr>
            </w:pPr>
            <w:ins w:id="136" w:author="Yangyanmei" w:date="2022-01-21T10:43:00Z">
              <w:r w:rsidRPr="00526FC3">
                <w:rPr>
                  <w:rFonts w:cs="Arial"/>
                  <w:lang w:eastAsia="en-US"/>
                </w:rPr>
                <w:t>Identity of the MC service user</w:t>
              </w:r>
              <w:r>
                <w:rPr>
                  <w:rFonts w:cs="Arial"/>
                  <w:lang w:eastAsia="en-US"/>
                </w:rPr>
                <w:t xml:space="preserve"> </w:t>
              </w:r>
              <w:r w:rsidRPr="00526FC3">
                <w:rPr>
                  <w:rFonts w:cs="Arial"/>
                  <w:lang w:eastAsia="en-US"/>
                </w:rPr>
                <w:t>to which the location reporting configuration is targeted.</w:t>
              </w:r>
            </w:ins>
          </w:p>
        </w:tc>
      </w:tr>
      <w:tr w:rsidR="007577B3" w:rsidRPr="00526FC3" w14:paraId="5962113A" w14:textId="77777777" w:rsidTr="0062617A">
        <w:trPr>
          <w:jc w:val="center"/>
          <w:ins w:id="137"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7CCE8F98" w14:textId="77777777" w:rsidR="007577B3" w:rsidRPr="00526FC3" w:rsidRDefault="007577B3" w:rsidP="0062617A">
            <w:pPr>
              <w:pStyle w:val="tablecontent"/>
              <w:rPr>
                <w:ins w:id="138" w:author="Yangyanmei" w:date="2022-01-21T10:43:00Z"/>
                <w:rFonts w:cs="Arial"/>
                <w:lang w:eastAsia="en-US"/>
              </w:rPr>
            </w:pPr>
            <w:ins w:id="139" w:author="Yangyanmei" w:date="2022-01-21T10:43: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1B67BF72" w14:textId="77777777" w:rsidR="007577B3" w:rsidRDefault="007577B3" w:rsidP="0062617A">
            <w:pPr>
              <w:pStyle w:val="tablecontent"/>
              <w:rPr>
                <w:ins w:id="140" w:author="Yangyanmei" w:date="2022-01-21T10:43:00Z"/>
                <w:rFonts w:cs="Arial"/>
                <w:lang w:eastAsia="en-US"/>
              </w:rPr>
            </w:pPr>
            <w:ins w:id="141" w:author="Yangyanmei" w:date="2022-01-21T10:43:00Z">
              <w:r w:rsidRPr="00526FC3">
                <w:rPr>
                  <w:rFonts w:cs="Arial"/>
                  <w:lang w:eastAsia="en-US"/>
                </w:rPr>
                <w:t>O</w:t>
              </w:r>
            </w:ins>
          </w:p>
          <w:p w14:paraId="76282A63" w14:textId="77777777" w:rsidR="007577B3" w:rsidRPr="00526FC3" w:rsidRDefault="007577B3" w:rsidP="0062617A">
            <w:pPr>
              <w:pStyle w:val="tablecontent"/>
              <w:rPr>
                <w:ins w:id="142" w:author="Yangyanmei" w:date="2022-01-21T10:43:00Z"/>
                <w:rFonts w:cs="Arial"/>
                <w:lang w:eastAsia="en-US"/>
              </w:rPr>
            </w:pPr>
            <w:ins w:id="143"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F1E15" w14:textId="77777777" w:rsidR="007577B3" w:rsidRPr="00526FC3" w:rsidRDefault="007577B3" w:rsidP="0062617A">
            <w:pPr>
              <w:pStyle w:val="tablecontent"/>
              <w:rPr>
                <w:ins w:id="144" w:author="Yangyanmei" w:date="2022-01-21T10:43:00Z"/>
                <w:rFonts w:cs="Arial"/>
                <w:lang w:eastAsia="en-US"/>
              </w:rPr>
            </w:pPr>
            <w:ins w:id="145" w:author="Yangyanmei" w:date="2022-01-21T10:43:00Z">
              <w:r w:rsidRPr="00526FC3">
                <w:rPr>
                  <w:rFonts w:cs="Arial"/>
                  <w:lang w:eastAsia="en-US"/>
                </w:rPr>
                <w:t>Identifies what location information is requested, except for emergency or imminent peril calls or emergency alerts</w:t>
              </w:r>
            </w:ins>
          </w:p>
        </w:tc>
      </w:tr>
      <w:tr w:rsidR="007577B3" w:rsidRPr="00526FC3" w14:paraId="20FAFDD5" w14:textId="77777777" w:rsidTr="0062617A">
        <w:trPr>
          <w:jc w:val="center"/>
          <w:ins w:id="14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223BB2D1" w14:textId="77777777" w:rsidR="007577B3" w:rsidRPr="00526FC3" w:rsidRDefault="007577B3" w:rsidP="0062617A">
            <w:pPr>
              <w:pStyle w:val="tablecontent"/>
              <w:rPr>
                <w:ins w:id="147" w:author="Yangyanmei" w:date="2022-01-21T10:43:00Z"/>
                <w:rFonts w:cs="Arial"/>
                <w:lang w:eastAsia="en-US"/>
              </w:rPr>
            </w:pPr>
            <w:ins w:id="148" w:author="Yangyanmei" w:date="2022-01-21T10:43: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747C01C" w14:textId="77777777" w:rsidR="007577B3" w:rsidRDefault="007577B3" w:rsidP="0062617A">
            <w:pPr>
              <w:pStyle w:val="tablecontent"/>
              <w:rPr>
                <w:ins w:id="149" w:author="Yangyanmei" w:date="2022-01-21T10:43:00Z"/>
                <w:rFonts w:cs="Arial"/>
                <w:lang w:eastAsia="en-US"/>
              </w:rPr>
            </w:pPr>
            <w:ins w:id="150" w:author="Yangyanmei" w:date="2022-01-21T10:43:00Z">
              <w:r w:rsidRPr="00526FC3">
                <w:rPr>
                  <w:rFonts w:cs="Arial"/>
                  <w:lang w:eastAsia="en-US"/>
                </w:rPr>
                <w:t>O</w:t>
              </w:r>
            </w:ins>
          </w:p>
          <w:p w14:paraId="46A1D740" w14:textId="77777777" w:rsidR="007577B3" w:rsidRPr="00526FC3" w:rsidRDefault="007577B3" w:rsidP="0062617A">
            <w:pPr>
              <w:pStyle w:val="tablecontent"/>
              <w:rPr>
                <w:ins w:id="151" w:author="Yangyanmei" w:date="2022-01-21T10:43:00Z"/>
                <w:rFonts w:cs="Arial"/>
                <w:lang w:eastAsia="en-US"/>
              </w:rPr>
            </w:pPr>
            <w:ins w:id="152"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B8D5D" w14:textId="77777777" w:rsidR="007577B3" w:rsidRPr="00526FC3" w:rsidRDefault="007577B3" w:rsidP="0062617A">
            <w:pPr>
              <w:pStyle w:val="tablecontent"/>
              <w:rPr>
                <w:ins w:id="153" w:author="Yangyanmei" w:date="2022-01-21T10:43:00Z"/>
                <w:rFonts w:cs="Arial"/>
                <w:lang w:eastAsia="en-US"/>
              </w:rPr>
            </w:pPr>
            <w:ins w:id="154" w:author="Yangyanmei" w:date="2022-01-21T10:43:00Z">
              <w:r w:rsidRPr="00526FC3">
                <w:rPr>
                  <w:rFonts w:cs="Arial"/>
                  <w:lang w:eastAsia="en-US"/>
                </w:rPr>
                <w:t>Identifies what location information is requested, for emergency or imminent peril calls or emergency alerts</w:t>
              </w:r>
            </w:ins>
          </w:p>
        </w:tc>
      </w:tr>
      <w:tr w:rsidR="007577B3" w:rsidRPr="00526FC3" w14:paraId="0ADA2932" w14:textId="77777777" w:rsidTr="0062617A">
        <w:trPr>
          <w:jc w:val="center"/>
          <w:ins w:id="155"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57E88E13" w14:textId="77777777" w:rsidR="007577B3" w:rsidRPr="00526FC3" w:rsidRDefault="007577B3" w:rsidP="0062617A">
            <w:pPr>
              <w:pStyle w:val="tablecontent"/>
              <w:rPr>
                <w:ins w:id="156" w:author="Yangyanmei" w:date="2022-01-21T10:43:00Z"/>
                <w:rFonts w:cs="Arial"/>
                <w:lang w:eastAsia="en-US"/>
              </w:rPr>
            </w:pPr>
            <w:ins w:id="157" w:author="Yangyanmei" w:date="2022-01-21T10:43:00Z">
              <w:r w:rsidRPr="00526FC3">
                <w:rPr>
                  <w:rFonts w:cs="Arial"/>
                  <w:lang w:eastAsia="en-US"/>
                </w:rPr>
                <w:t>Triggering criteria in non- emergency cases</w:t>
              </w:r>
            </w:ins>
          </w:p>
        </w:tc>
        <w:tc>
          <w:tcPr>
            <w:tcW w:w="1440" w:type="dxa"/>
            <w:tcBorders>
              <w:top w:val="single" w:sz="4" w:space="0" w:color="000000"/>
              <w:left w:val="single" w:sz="4" w:space="0" w:color="000000"/>
              <w:bottom w:val="single" w:sz="4" w:space="0" w:color="000000"/>
            </w:tcBorders>
            <w:shd w:val="clear" w:color="auto" w:fill="auto"/>
          </w:tcPr>
          <w:p w14:paraId="0F9F4380" w14:textId="77777777" w:rsidR="007577B3" w:rsidRDefault="007577B3" w:rsidP="0062617A">
            <w:pPr>
              <w:pStyle w:val="tablecontent"/>
              <w:rPr>
                <w:ins w:id="158" w:author="Yangyanmei" w:date="2022-01-21T10:43:00Z"/>
                <w:rFonts w:cs="Arial"/>
                <w:lang w:eastAsia="en-US"/>
              </w:rPr>
            </w:pPr>
            <w:ins w:id="159" w:author="Yangyanmei" w:date="2022-01-21T10:43:00Z">
              <w:r w:rsidRPr="00526FC3">
                <w:rPr>
                  <w:rFonts w:cs="Arial"/>
                  <w:lang w:eastAsia="en-US"/>
                </w:rPr>
                <w:t>O</w:t>
              </w:r>
            </w:ins>
          </w:p>
          <w:p w14:paraId="6BED3BBF" w14:textId="6F73366E" w:rsidR="007577B3" w:rsidRPr="00526FC3" w:rsidRDefault="007577B3" w:rsidP="007777BE">
            <w:pPr>
              <w:pStyle w:val="tablecontent"/>
              <w:rPr>
                <w:ins w:id="160" w:author="Yangyanmei" w:date="2022-01-21T10:43:00Z"/>
                <w:rFonts w:cs="Arial"/>
                <w:lang w:eastAsia="en-US"/>
              </w:rPr>
            </w:pPr>
            <w:ins w:id="161"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ins>
            <w:ins w:id="162" w:author="Yangyanmei" w:date="2022-01-21T11:22:00Z">
              <w:r w:rsidR="007777BE">
                <w:rPr>
                  <w:rFonts w:cs="Arial"/>
                  <w:lang w:eastAsia="en-US"/>
                </w:rPr>
                <w:t xml:space="preserve"> and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9FBB6" w14:textId="77777777" w:rsidR="007577B3" w:rsidRPr="00526FC3" w:rsidRDefault="007577B3" w:rsidP="0062617A">
            <w:pPr>
              <w:pStyle w:val="tablecontent"/>
              <w:rPr>
                <w:ins w:id="163" w:author="Yangyanmei" w:date="2022-01-21T10:43:00Z"/>
                <w:rFonts w:cs="Arial"/>
                <w:lang w:eastAsia="en-US"/>
              </w:rPr>
            </w:pPr>
            <w:ins w:id="164" w:author="Yangyanmei" w:date="2022-01-21T10:43:00Z">
              <w:r w:rsidRPr="00526FC3">
                <w:rPr>
                  <w:rFonts w:cs="Arial"/>
                  <w:lang w:eastAsia="en-US"/>
                </w:rPr>
                <w:t>Identifies when the location management client will send the location report in non-emergency cases</w:t>
              </w:r>
            </w:ins>
          </w:p>
        </w:tc>
      </w:tr>
      <w:tr w:rsidR="007577B3" w:rsidRPr="00526FC3" w14:paraId="16CE359E" w14:textId="77777777" w:rsidTr="0062617A">
        <w:trPr>
          <w:jc w:val="center"/>
          <w:ins w:id="165"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6E6B1FDA" w14:textId="77777777" w:rsidR="007577B3" w:rsidRPr="00526FC3" w:rsidRDefault="007577B3" w:rsidP="0062617A">
            <w:pPr>
              <w:pStyle w:val="tablecontent"/>
              <w:rPr>
                <w:ins w:id="166" w:author="Yangyanmei" w:date="2022-01-21T10:43:00Z"/>
                <w:rFonts w:cs="Arial"/>
                <w:lang w:eastAsia="en-US"/>
              </w:rPr>
            </w:pPr>
            <w:ins w:id="167" w:author="Yangyanmei" w:date="2022-01-21T10:43:00Z">
              <w:r>
                <w:rPr>
                  <w:rFonts w:cs="Arial"/>
                  <w:lang w:eastAsia="en-US"/>
                </w:rPr>
                <w:t>Handling criteria in not reporting 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1EB1F358" w14:textId="77777777" w:rsidR="007577B3" w:rsidRPr="00526FC3" w:rsidRDefault="007577B3" w:rsidP="0062617A">
            <w:pPr>
              <w:pStyle w:val="tablecontent"/>
              <w:rPr>
                <w:ins w:id="168" w:author="Yangyanmei" w:date="2022-01-21T10:43:00Z"/>
                <w:rFonts w:cs="Arial"/>
                <w:lang w:eastAsia="en-US"/>
              </w:rPr>
            </w:pPr>
            <w:ins w:id="169" w:author="Yangyanmei" w:date="2022-01-21T10:43: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14844" w14:textId="77777777" w:rsidR="007577B3" w:rsidRPr="00526FC3" w:rsidRDefault="007577B3" w:rsidP="0062617A">
            <w:pPr>
              <w:pStyle w:val="tablecontent"/>
              <w:rPr>
                <w:ins w:id="170" w:author="Yangyanmei" w:date="2022-01-21T10:43:00Z"/>
                <w:rFonts w:cs="Arial"/>
                <w:lang w:eastAsia="en-US"/>
              </w:rPr>
            </w:pPr>
            <w:ins w:id="171" w:author="Yangyanmei" w:date="2022-01-21T10:43:00Z">
              <w:r w:rsidRPr="006F2A8F">
                <w:rPr>
                  <w:rFonts w:cs="Arial"/>
                  <w:lang w:eastAsia="en-US"/>
                </w:rPr>
                <w:t>Identifies when the location management client will store location</w:t>
              </w:r>
              <w:r>
                <w:rPr>
                  <w:rFonts w:cs="Arial"/>
                  <w:lang w:eastAsia="en-US"/>
                </w:rPr>
                <w:t xml:space="preserve"> information</w:t>
              </w:r>
              <w:r w:rsidRPr="006F2A8F">
                <w:rPr>
                  <w:rFonts w:cs="Arial"/>
                  <w:lang w:eastAsia="en-US"/>
                </w:rPr>
                <w:t xml:space="preserve"> (e.g.</w:t>
              </w:r>
              <w:r>
                <w:rPr>
                  <w:rFonts w:cs="Arial"/>
                  <w:lang w:eastAsia="en-US"/>
                </w:rPr>
                <w:t xml:space="preserve"> never</w:t>
              </w:r>
              <w:r w:rsidRPr="006F2A8F">
                <w:rPr>
                  <w:rFonts w:cs="Arial"/>
                  <w:lang w:eastAsia="en-US"/>
                </w:rPr>
                <w:t xml:space="preserve">, </w:t>
              </w:r>
              <w:r>
                <w:rPr>
                  <w:rFonts w:cs="Arial"/>
                  <w:lang w:eastAsia="en-US"/>
                </w:rPr>
                <w:t>off-network</w:t>
              </w:r>
              <w:r w:rsidRPr="006F2A8F">
                <w:rPr>
                  <w:rFonts w:cs="Arial"/>
                  <w:lang w:eastAsia="en-US"/>
                </w:rPr>
                <w:t>, IOPS)</w:t>
              </w:r>
            </w:ins>
          </w:p>
        </w:tc>
      </w:tr>
      <w:tr w:rsidR="007577B3" w:rsidRPr="00526FC3" w14:paraId="01C65EA3" w14:textId="77777777" w:rsidTr="0062617A">
        <w:trPr>
          <w:jc w:val="center"/>
          <w:ins w:id="172"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7FEBAADD" w14:textId="77777777" w:rsidR="007577B3" w:rsidRPr="00526FC3" w:rsidRDefault="007577B3" w:rsidP="0062617A">
            <w:pPr>
              <w:pStyle w:val="tablecontent"/>
              <w:rPr>
                <w:ins w:id="173" w:author="Yangyanmei" w:date="2022-01-21T10:43:00Z"/>
                <w:rFonts w:cs="Arial"/>
                <w:lang w:eastAsia="en-US"/>
              </w:rPr>
            </w:pPr>
            <w:ins w:id="174" w:author="Yangyanmei" w:date="2022-01-21T10:43:00Z">
              <w:r>
                <w:rPr>
                  <w:rFonts w:cs="Arial"/>
                  <w:lang w:eastAsia="en-US"/>
                </w:rPr>
                <w:t>Triggering criteria in not reporting 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0F06D088" w14:textId="77777777" w:rsidR="007577B3" w:rsidRDefault="007577B3" w:rsidP="0062617A">
            <w:pPr>
              <w:pStyle w:val="tablecontent"/>
              <w:rPr>
                <w:ins w:id="175" w:author="Yangyanmei" w:date="2022-01-21T10:43:00Z"/>
                <w:rFonts w:cs="Arial"/>
                <w:lang w:eastAsia="en-US"/>
              </w:rPr>
            </w:pPr>
            <w:ins w:id="176" w:author="Yangyanmei" w:date="2022-01-21T10:43:00Z">
              <w:r>
                <w:rPr>
                  <w:rFonts w:cs="Arial"/>
                  <w:lang w:eastAsia="en-US"/>
                </w:rPr>
                <w:t>O</w:t>
              </w:r>
            </w:ins>
          </w:p>
          <w:p w14:paraId="137AA8C8" w14:textId="77777777" w:rsidR="007577B3" w:rsidRPr="00526FC3" w:rsidRDefault="007577B3" w:rsidP="0062617A">
            <w:pPr>
              <w:pStyle w:val="tablecontent"/>
              <w:rPr>
                <w:ins w:id="177" w:author="Yangyanmei" w:date="2022-01-21T10:43:00Z"/>
                <w:rFonts w:cs="Arial"/>
                <w:lang w:eastAsia="en-US"/>
              </w:rPr>
            </w:pPr>
            <w:ins w:id="178" w:author="Yangyanmei" w:date="2022-01-21T10:43:00Z">
              <w:r>
                <w:rPr>
                  <w:rFonts w:cs="Arial"/>
                  <w:lang w:eastAsia="en-US"/>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9BD0C" w14:textId="77777777" w:rsidR="007577B3" w:rsidRPr="00526FC3" w:rsidRDefault="007577B3" w:rsidP="0062617A">
            <w:pPr>
              <w:pStyle w:val="tablecontent"/>
              <w:rPr>
                <w:ins w:id="179" w:author="Yangyanmei" w:date="2022-01-21T10:43:00Z"/>
                <w:rFonts w:cs="Arial"/>
                <w:lang w:eastAsia="en-US"/>
              </w:rPr>
            </w:pPr>
            <w:ins w:id="180" w:author="Yangyanmei" w:date="2022-01-21T10:43:00Z">
              <w:r w:rsidRPr="00526FC3">
                <w:rPr>
                  <w:rFonts w:cs="Arial"/>
                  <w:lang w:eastAsia="en-US"/>
                </w:rPr>
                <w:t xml:space="preserve">Identifies </w:t>
              </w:r>
              <w:r>
                <w:rPr>
                  <w:rFonts w:cs="Arial"/>
                  <w:lang w:eastAsia="en-US"/>
                </w:rPr>
                <w:t xml:space="preserve">the causes </w:t>
              </w:r>
              <w:r w:rsidRPr="00526FC3">
                <w:rPr>
                  <w:rFonts w:cs="Arial"/>
                  <w:lang w:eastAsia="en-US"/>
                </w:rPr>
                <w:t xml:space="preserve">when the location management client will </w:t>
              </w:r>
              <w:r>
                <w:rPr>
                  <w:rFonts w:cs="Arial"/>
                  <w:lang w:eastAsia="en-US"/>
                </w:rPr>
                <w:t>generate</w:t>
              </w:r>
              <w:r w:rsidRPr="00526FC3">
                <w:rPr>
                  <w:rFonts w:cs="Arial"/>
                  <w:lang w:eastAsia="en-US"/>
                </w:rPr>
                <w:t xml:space="preserve"> location </w:t>
              </w:r>
              <w:r>
                <w:rPr>
                  <w:rFonts w:cs="Arial"/>
                  <w:lang w:eastAsia="en-US"/>
                </w:rPr>
                <w:t>information</w:t>
              </w:r>
            </w:ins>
          </w:p>
        </w:tc>
      </w:tr>
      <w:tr w:rsidR="007577B3" w:rsidRPr="00526FC3" w14:paraId="6C846E40" w14:textId="77777777" w:rsidTr="0062617A">
        <w:trPr>
          <w:jc w:val="center"/>
          <w:ins w:id="181"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32294E8F" w14:textId="77777777" w:rsidR="007577B3" w:rsidRPr="00526FC3" w:rsidRDefault="007577B3" w:rsidP="0062617A">
            <w:pPr>
              <w:pStyle w:val="tablecontent"/>
              <w:rPr>
                <w:ins w:id="182" w:author="Yangyanmei" w:date="2022-01-21T10:43:00Z"/>
                <w:rFonts w:cs="Arial"/>
                <w:lang w:eastAsia="en-US"/>
              </w:rPr>
            </w:pPr>
            <w:ins w:id="183" w:author="Yangyanmei" w:date="2022-01-21T10:43:00Z">
              <w:r w:rsidRPr="00526FC3">
                <w:rPr>
                  <w:rFonts w:cs="Arial"/>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5B79865" w14:textId="77777777" w:rsidR="007577B3" w:rsidRDefault="007577B3" w:rsidP="0062617A">
            <w:pPr>
              <w:pStyle w:val="tablecontent"/>
              <w:rPr>
                <w:ins w:id="184" w:author="Yangyanmei" w:date="2022-01-21T10:43:00Z"/>
                <w:rFonts w:cs="Arial"/>
                <w:lang w:eastAsia="en-US"/>
              </w:rPr>
            </w:pPr>
            <w:ins w:id="185" w:author="Yangyanmei" w:date="2022-01-21T10:43:00Z">
              <w:r w:rsidRPr="00526FC3">
                <w:rPr>
                  <w:rFonts w:cs="Arial"/>
                  <w:lang w:eastAsia="en-US"/>
                </w:rPr>
                <w:t>O</w:t>
              </w:r>
            </w:ins>
          </w:p>
          <w:p w14:paraId="1F5E405F" w14:textId="77777777" w:rsidR="007577B3" w:rsidRPr="00526FC3" w:rsidRDefault="007577B3" w:rsidP="0062617A">
            <w:pPr>
              <w:pStyle w:val="tablecontent"/>
              <w:rPr>
                <w:ins w:id="186" w:author="Yangyanmei" w:date="2022-01-21T10:43:00Z"/>
                <w:rFonts w:cs="Arial"/>
                <w:lang w:eastAsia="en-US"/>
              </w:rPr>
            </w:pPr>
            <w:ins w:id="187"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842B7" w14:textId="77777777" w:rsidR="007577B3" w:rsidRPr="00526FC3" w:rsidRDefault="007577B3" w:rsidP="0062617A">
            <w:pPr>
              <w:pStyle w:val="tablecontent"/>
              <w:rPr>
                <w:ins w:id="188" w:author="Yangyanmei" w:date="2022-01-21T10:43:00Z"/>
                <w:rFonts w:cs="Arial"/>
                <w:lang w:eastAsia="en-US"/>
              </w:rPr>
            </w:pPr>
            <w:ins w:id="189" w:author="Yangyanmei" w:date="2022-01-21T10:43:00Z">
              <w:r w:rsidRPr="00526FC3">
                <w:rPr>
                  <w:rFonts w:cs="Arial"/>
                  <w:lang w:eastAsia="en-US"/>
                </w:rPr>
                <w:t>Defaults to 0 if absent</w:t>
              </w:r>
              <w:r w:rsidRPr="00526FC3">
                <w:rPr>
                  <w:rFonts w:cs="Arial" w:hint="eastAsia"/>
                  <w:lang w:eastAsia="zh-CN"/>
                </w:rPr>
                <w:t xml:space="preserve"> and 0</w:t>
              </w:r>
              <w:r w:rsidRPr="00526FC3">
                <w:rPr>
                  <w:rFonts w:cs="Arial"/>
                  <w:lang w:eastAsia="en-US"/>
                </w:rPr>
                <w:t xml:space="preserve"> </w:t>
              </w:r>
              <w:r w:rsidRPr="00526FC3">
                <w:rPr>
                  <w:rFonts w:cs="Arial" w:hint="eastAsia"/>
                  <w:lang w:eastAsia="zh-CN"/>
                </w:rPr>
                <w:t>f</w:t>
              </w:r>
              <w:r w:rsidRPr="00526FC3">
                <w:rPr>
                  <w:rFonts w:cs="Arial"/>
                  <w:lang w:eastAsia="en-US"/>
                </w:rPr>
                <w:t xml:space="preserve">or emergency </w:t>
              </w:r>
              <w:r w:rsidRPr="00526FC3">
                <w:rPr>
                  <w:rFonts w:cs="Arial" w:hint="eastAsia"/>
                  <w:lang w:eastAsia="zh-CN"/>
                </w:rPr>
                <w:t xml:space="preserve">calls, </w:t>
              </w:r>
              <w:r w:rsidRPr="00526FC3">
                <w:rPr>
                  <w:rFonts w:cs="Arial"/>
                  <w:lang w:eastAsia="en-US"/>
                </w:rPr>
                <w:t xml:space="preserve">imminent peril calls </w:t>
              </w:r>
              <w:r w:rsidRPr="00526FC3">
                <w:rPr>
                  <w:rFonts w:cs="Arial" w:hint="eastAsia"/>
                  <w:lang w:eastAsia="zh-CN"/>
                </w:rPr>
                <w:t>and</w:t>
              </w:r>
              <w:r w:rsidRPr="00526FC3">
                <w:rPr>
                  <w:rFonts w:cs="Arial"/>
                  <w:lang w:eastAsia="en-US"/>
                </w:rPr>
                <w:t xml:space="preserve"> emergency alerts </w:t>
              </w:r>
            </w:ins>
          </w:p>
        </w:tc>
      </w:tr>
      <w:tr w:rsidR="007577B3" w:rsidRPr="00526FC3" w14:paraId="5CEE3EC5" w14:textId="77777777" w:rsidTr="0062617A">
        <w:trPr>
          <w:jc w:val="center"/>
          <w:ins w:id="190"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2F866C2F" w14:textId="77777777" w:rsidR="007577B3" w:rsidRPr="00526FC3" w:rsidRDefault="007577B3" w:rsidP="0062617A">
            <w:pPr>
              <w:pStyle w:val="tablecontent"/>
              <w:rPr>
                <w:ins w:id="191" w:author="Yangyanmei" w:date="2022-01-21T10:43:00Z"/>
                <w:rFonts w:cs="Arial"/>
                <w:lang w:eastAsia="en-US"/>
              </w:rPr>
            </w:pPr>
            <w:ins w:id="192" w:author="Yangyanmei" w:date="2022-01-21T10:43:00Z">
              <w:r>
                <w:rPr>
                  <w:lang w:eastAsia="en-US"/>
                </w:rPr>
                <w:t>Triggering criteria in emergency cases</w:t>
              </w:r>
            </w:ins>
          </w:p>
        </w:tc>
        <w:tc>
          <w:tcPr>
            <w:tcW w:w="1440" w:type="dxa"/>
            <w:tcBorders>
              <w:top w:val="single" w:sz="4" w:space="0" w:color="000000"/>
              <w:left w:val="single" w:sz="4" w:space="0" w:color="000000"/>
              <w:bottom w:val="single" w:sz="4" w:space="0" w:color="000000"/>
            </w:tcBorders>
            <w:shd w:val="clear" w:color="auto" w:fill="auto"/>
          </w:tcPr>
          <w:p w14:paraId="52F1264F" w14:textId="77777777" w:rsidR="007577B3" w:rsidRDefault="007577B3" w:rsidP="0062617A">
            <w:pPr>
              <w:pStyle w:val="tablecontent"/>
              <w:rPr>
                <w:ins w:id="193" w:author="Yangyanmei" w:date="2022-01-21T10:43:00Z"/>
                <w:lang w:eastAsia="en-US"/>
              </w:rPr>
            </w:pPr>
            <w:ins w:id="194" w:author="Yangyanmei" w:date="2022-01-21T10:43:00Z">
              <w:r>
                <w:rPr>
                  <w:lang w:eastAsia="en-US"/>
                </w:rPr>
                <w:t>O</w:t>
              </w:r>
            </w:ins>
          </w:p>
          <w:p w14:paraId="0857795F" w14:textId="77777777" w:rsidR="007577B3" w:rsidRPr="00526FC3" w:rsidRDefault="007577B3" w:rsidP="0062617A">
            <w:pPr>
              <w:pStyle w:val="tablecontent"/>
              <w:rPr>
                <w:ins w:id="195" w:author="Yangyanmei" w:date="2022-01-21T10:43:00Z"/>
                <w:rFonts w:cs="Arial"/>
                <w:lang w:eastAsia="en-US"/>
              </w:rPr>
            </w:pPr>
            <w:ins w:id="196" w:author="Yangyanmei" w:date="2022-01-21T10:43:00Z">
              <w:r>
                <w:rPr>
                  <w:lang w:eastAsia="en-US"/>
                </w:rPr>
                <w:t>(</w:t>
              </w:r>
              <w:r>
                <w:rPr>
                  <w:rFonts w:cs="Arial"/>
                  <w:lang w:eastAsia="en-US"/>
                </w:rPr>
                <w:t xml:space="preserve">see </w:t>
              </w:r>
              <w:r>
                <w:rPr>
                  <w:lang w:eastAsia="en-US"/>
                </w:rPr>
                <w:t>NOTE</w:t>
              </w:r>
              <w:r>
                <w:rPr>
                  <w:rFonts w:cs="Arial"/>
                  <w:lang w:eastAsia="en-US"/>
                </w:rPr>
                <w:t> 1</w:t>
              </w:r>
              <w:r>
                <w:rPr>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EEBB" w14:textId="77777777" w:rsidR="007577B3" w:rsidRPr="00526FC3" w:rsidRDefault="007577B3" w:rsidP="0062617A">
            <w:pPr>
              <w:pStyle w:val="tablecontent"/>
              <w:rPr>
                <w:ins w:id="197" w:author="Yangyanmei" w:date="2022-01-21T10:43:00Z"/>
                <w:rFonts w:cs="Arial"/>
                <w:lang w:eastAsia="en-US"/>
              </w:rPr>
            </w:pPr>
            <w:ins w:id="198" w:author="Yangyanmei" w:date="2022-01-21T10:43:00Z">
              <w:r>
                <w:rPr>
                  <w:lang w:eastAsia="en-US"/>
                </w:rPr>
                <w:t>Identifies when the location management client will send the location report in emergency cases</w:t>
              </w:r>
            </w:ins>
          </w:p>
        </w:tc>
      </w:tr>
      <w:tr w:rsidR="007577B3" w:rsidRPr="007777BE" w14:paraId="5F856A37" w14:textId="77777777" w:rsidTr="0062617A">
        <w:trPr>
          <w:jc w:val="center"/>
          <w:ins w:id="199" w:author="Yangyanmei" w:date="2022-01-21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EAE64E" w14:textId="77777777" w:rsidR="007577B3" w:rsidRDefault="007577B3" w:rsidP="0062617A">
            <w:pPr>
              <w:pStyle w:val="TAN"/>
              <w:rPr>
                <w:ins w:id="200" w:author="Yangyanmei" w:date="2022-01-21T10:43:00Z"/>
                <w:lang w:eastAsia="zh-CN"/>
              </w:rPr>
            </w:pPr>
            <w:ins w:id="201" w:author="Yangyanmei" w:date="2022-01-21T10:43:00Z">
              <w:r w:rsidRPr="00352049">
                <w:t>NOTE</w:t>
              </w:r>
              <w:r>
                <w:t> 1</w:t>
              </w:r>
              <w:r w:rsidRPr="00352049">
                <w:t>:</w:t>
              </w:r>
              <w:r w:rsidRPr="00352049">
                <w:tab/>
              </w:r>
              <w:r w:rsidRPr="00352049">
                <w:rPr>
                  <w:rFonts w:hint="eastAsia"/>
                  <w:lang w:eastAsia="zh-CN"/>
                </w:rPr>
                <w:t>If none of the information element</w:t>
              </w:r>
              <w:r>
                <w:rPr>
                  <w:lang w:eastAsia="zh-CN"/>
                </w:rPr>
                <w:t>s</w:t>
              </w:r>
              <w:r w:rsidRPr="00352049">
                <w:rPr>
                  <w:rFonts w:hint="eastAsia"/>
                  <w:lang w:eastAsia="zh-CN"/>
                </w:rPr>
                <w:t xml:space="preserve"> is present, this represents a cancellation for location reporting</w:t>
              </w:r>
              <w:r>
                <w:rPr>
                  <w:lang w:eastAsia="zh-CN"/>
                </w:rPr>
                <w:t xml:space="preserve"> based on Triggering criteria in emergency and non-emergency cases, if configured</w:t>
              </w:r>
              <w:r w:rsidRPr="00352049">
                <w:rPr>
                  <w:rFonts w:hint="eastAsia"/>
                  <w:lang w:eastAsia="zh-CN"/>
                </w:rPr>
                <w:t>.</w:t>
              </w:r>
              <w:r>
                <w:rPr>
                  <w:lang w:eastAsia="zh-CN"/>
                </w:rPr>
                <w:t xml:space="preserve"> </w:t>
              </w:r>
            </w:ins>
          </w:p>
          <w:p w14:paraId="31FC0EA0" w14:textId="77777777" w:rsidR="007577B3" w:rsidRDefault="007577B3" w:rsidP="0062617A">
            <w:pPr>
              <w:pStyle w:val="TAN"/>
              <w:rPr>
                <w:ins w:id="202" w:author="Yangyanmei" w:date="2022-01-21T11:23:00Z"/>
                <w:lang w:eastAsia="zh-CN"/>
              </w:rPr>
            </w:pPr>
            <w:ins w:id="203" w:author="Yangyanmei" w:date="2022-01-21T10:43:00Z">
              <w:r>
                <w:rPr>
                  <w:lang w:eastAsia="zh-CN"/>
                </w:rPr>
                <w:t>NOTE 2:</w:t>
              </w:r>
              <w:r>
                <w:rPr>
                  <w:lang w:eastAsia="zh-CN"/>
                </w:rPr>
                <w:tab/>
                <w:t>If not present, location information is generated based on Triggering criteria in emergency and non-emergency cases, if configured.</w:t>
              </w:r>
            </w:ins>
          </w:p>
          <w:p w14:paraId="609216E6" w14:textId="4BD77FC6" w:rsidR="007777BE" w:rsidRPr="00352049" w:rsidRDefault="007777BE" w:rsidP="007777BE">
            <w:pPr>
              <w:pStyle w:val="TAN"/>
              <w:rPr>
                <w:ins w:id="204" w:author="Yangyanmei" w:date="2022-01-21T10:43:00Z"/>
              </w:rPr>
            </w:pPr>
            <w:ins w:id="205" w:author="Yangyanmei" w:date="2022-01-21T11:23:00Z">
              <w:r>
                <w:rPr>
                  <w:lang w:eastAsia="zh-CN"/>
                </w:rPr>
                <w:t>NOTE3</w:t>
              </w:r>
              <w:r>
                <w:rPr>
                  <w:rFonts w:hint="eastAsia"/>
                  <w:lang w:eastAsia="zh-CN"/>
                </w:rPr>
                <w:t>：</w:t>
              </w:r>
              <w:r>
                <w:rPr>
                  <w:rFonts w:hint="eastAsia"/>
                  <w:lang w:eastAsia="zh-CN"/>
                </w:rPr>
                <w:t xml:space="preserve"> </w:t>
              </w:r>
              <w:r w:rsidRPr="00526FC3">
                <w:rPr>
                  <w:rFonts w:cs="Arial"/>
                </w:rPr>
                <w:t>Triggering criteria</w:t>
              </w:r>
            </w:ins>
            <w:ins w:id="206" w:author="Yangyanmei" w:date="2022-01-21T11:24:00Z">
              <w:r>
                <w:rPr>
                  <w:rFonts w:cs="Arial"/>
                </w:rPr>
                <w:t xml:space="preserve"> can indicate</w:t>
              </w:r>
              <w:r>
                <w:rPr>
                  <w:lang w:eastAsia="zh-CN"/>
                </w:rPr>
                <w:t xml:space="preserve"> inter-RAT changes is required,</w:t>
              </w:r>
            </w:ins>
          </w:p>
        </w:tc>
      </w:tr>
    </w:tbl>
    <w:p w14:paraId="7887DA02" w14:textId="6AC17ABF" w:rsidR="007577B3" w:rsidRPr="007577B3" w:rsidDel="007777BE" w:rsidRDefault="007577B3" w:rsidP="007972D0">
      <w:pPr>
        <w:rPr>
          <w:del w:id="207" w:author="Yangyanmei" w:date="2022-01-21T11:24:00Z"/>
        </w:rPr>
      </w:pPr>
    </w:p>
    <w:p w14:paraId="0EC3708C" w14:textId="254DA327" w:rsidR="007577B3" w:rsidRPr="007777BE" w:rsidDel="007777BE" w:rsidRDefault="007577B3" w:rsidP="007972D0">
      <w:pPr>
        <w:rPr>
          <w:del w:id="208" w:author="Yangyanmei" w:date="2022-01-21T11:24:00Z"/>
        </w:rPr>
      </w:pPr>
    </w:p>
    <w:p w14:paraId="05713A1A" w14:textId="2E78C8F0" w:rsidR="007577B3" w:rsidRPr="007777BE" w:rsidDel="007777BE" w:rsidRDefault="007577B3" w:rsidP="007972D0">
      <w:pPr>
        <w:rPr>
          <w:del w:id="209" w:author="Yangyanmei" w:date="2022-01-21T11:24:00Z"/>
        </w:rPr>
      </w:pPr>
    </w:p>
    <w:p w14:paraId="0F78C5A1" w14:textId="426B8B88" w:rsidR="007972D0" w:rsidRPr="00526FC3" w:rsidRDefault="00617E13" w:rsidP="007972D0">
      <w:pPr>
        <w:pStyle w:val="Heading4"/>
        <w:rPr>
          <w:ins w:id="210" w:author="Yangyanmei" w:date="2022-01-20T17:24:00Z"/>
        </w:rPr>
      </w:pPr>
      <w:bookmarkStart w:id="211" w:name="_Toc460616211"/>
      <w:bookmarkStart w:id="212" w:name="_Toc460617072"/>
      <w:bookmarkStart w:id="213" w:name="_Toc465162698"/>
      <w:bookmarkStart w:id="214" w:name="_Toc468105534"/>
      <w:bookmarkStart w:id="215" w:name="_Toc468110629"/>
      <w:bookmarkStart w:id="216" w:name="_Toc91863178"/>
      <w:ins w:id="217" w:author="Yangyanmei" w:date="2022-01-20T17:39:00Z">
        <w:r>
          <w:lastRenderedPageBreak/>
          <w:t>7</w:t>
        </w:r>
      </w:ins>
      <w:ins w:id="218" w:author="Yangyanmei" w:date="2022-01-20T17:24:00Z">
        <w:r w:rsidR="007972D0" w:rsidRPr="00526FC3">
          <w:t>.</w:t>
        </w:r>
      </w:ins>
      <w:ins w:id="219" w:author="Yangyanmei" w:date="2022-01-20T17:40:00Z">
        <w:r>
          <w:t>X</w:t>
        </w:r>
      </w:ins>
      <w:ins w:id="220" w:author="Yangyanmei" w:date="2022-01-20T17:24:00Z">
        <w:r w:rsidR="007972D0" w:rsidRPr="00526FC3">
          <w:t>.2.</w:t>
        </w:r>
      </w:ins>
      <w:ins w:id="221" w:author="Yangyanmei [2]" w:date="2022-02-08T20:55:00Z">
        <w:r w:rsidR="00397646">
          <w:t>3</w:t>
        </w:r>
      </w:ins>
      <w:ins w:id="222" w:author="Yangyanmei" w:date="2022-01-20T17:24:00Z">
        <w:r w:rsidR="007972D0" w:rsidRPr="00526FC3">
          <w:tab/>
          <w:t>Location information report</w:t>
        </w:r>
        <w:bookmarkEnd w:id="211"/>
        <w:bookmarkEnd w:id="212"/>
        <w:bookmarkEnd w:id="213"/>
        <w:bookmarkEnd w:id="214"/>
        <w:bookmarkEnd w:id="215"/>
        <w:bookmarkEnd w:id="216"/>
      </w:ins>
    </w:p>
    <w:p w14:paraId="27427DD8" w14:textId="4B1C6E3F" w:rsidR="007972D0" w:rsidRDefault="007972D0" w:rsidP="007972D0">
      <w:pPr>
        <w:rPr>
          <w:ins w:id="223" w:author="Yangyanmei" w:date="2022-01-20T17:40:00Z"/>
        </w:rPr>
      </w:pPr>
      <w:ins w:id="224" w:author="Yangyanmei" w:date="2022-01-20T17:24:00Z">
        <w:r w:rsidRPr="00526FC3">
          <w:t>Table </w:t>
        </w:r>
      </w:ins>
      <w:ins w:id="225" w:author="Yangyanmei" w:date="2022-01-20T17:40:00Z">
        <w:r w:rsidR="00617E13">
          <w:t>7</w:t>
        </w:r>
        <w:r w:rsidR="00617E13" w:rsidRPr="00526FC3">
          <w:t>.</w:t>
        </w:r>
        <w:r w:rsidR="00617E13">
          <w:t>X</w:t>
        </w:r>
        <w:r w:rsidR="00617E13" w:rsidRPr="00526FC3">
          <w:t>.2.</w:t>
        </w:r>
      </w:ins>
      <w:ins w:id="226" w:author="Yangyanmei [2]" w:date="2022-02-08T20:55:00Z">
        <w:r w:rsidR="00397646">
          <w:t>3</w:t>
        </w:r>
      </w:ins>
      <w:ins w:id="227" w:author="Yangyanmei" w:date="2022-01-20T17:24:00Z">
        <w:r w:rsidRPr="00526FC3">
          <w:rPr>
            <w:lang w:eastAsia="zh-CN"/>
          </w:rPr>
          <w:t>-1</w:t>
        </w:r>
        <w:r w:rsidRPr="00526FC3">
          <w:t xml:space="preserve"> describes the information flow from the location management client to the location management server for the location information reporting.</w:t>
        </w:r>
      </w:ins>
    </w:p>
    <w:p w14:paraId="61439B66" w14:textId="77E55A90" w:rsidR="00617E13" w:rsidRDefault="00617E13" w:rsidP="007972D0">
      <w:pPr>
        <w:rPr>
          <w:ins w:id="228" w:author="Yangyanmei" w:date="2022-01-20T17:41:00Z"/>
        </w:rPr>
      </w:pPr>
      <w:ins w:id="229" w:author="Yangyanmei" w:date="2022-01-20T17:40:00Z">
        <w:r>
          <w:t xml:space="preserve">Compared to that is defined in </w:t>
        </w:r>
      </w:ins>
      <w:ins w:id="230" w:author="Yangyanmei [2]" w:date="2022-02-08T20:55:00Z">
        <w:r w:rsidR="00397646">
          <w:t>3GPP</w:t>
        </w:r>
      </w:ins>
      <w:ins w:id="231" w:author="Niranth" w:date="2022-02-08T20:50:00Z">
        <w:r w:rsidR="008D71B1">
          <w:t xml:space="preserve"> </w:t>
        </w:r>
      </w:ins>
      <w:ins w:id="232" w:author="Yangyanmei" w:date="2022-01-20T17:40:00Z">
        <w:r>
          <w:t>TS 23.280</w:t>
        </w:r>
      </w:ins>
      <w:ins w:id="233" w:author="Yangyanmei [2]" w:date="2022-02-08T20:55:00Z">
        <w:r w:rsidR="00397646">
          <w:t xml:space="preserve"> [3]</w:t>
        </w:r>
      </w:ins>
      <w:ins w:id="234" w:author="Yangyanmei" w:date="2022-01-20T17:40:00Z">
        <w:r>
          <w:t>, the following changes are made:</w:t>
        </w:r>
      </w:ins>
    </w:p>
    <w:p w14:paraId="0CBE3DEA" w14:textId="34D04FBB" w:rsidR="00617E13" w:rsidRPr="00526FC3" w:rsidRDefault="00617E13" w:rsidP="007972D0">
      <w:pPr>
        <w:rPr>
          <w:ins w:id="235" w:author="Yangyanmei" w:date="2022-01-20T17:24:00Z"/>
        </w:rPr>
      </w:pPr>
      <w:ins w:id="236" w:author="Yangyanmei" w:date="2022-01-20T17:42:00Z">
        <w:r>
          <w:t>Adding a new NOTE</w:t>
        </w:r>
      </w:ins>
      <w:ins w:id="237" w:author="Yangyanmei [2]" w:date="2022-02-08T20:56:00Z">
        <w:r w:rsidR="00397646">
          <w:t xml:space="preserve"> </w:t>
        </w:r>
      </w:ins>
      <w:ins w:id="238" w:author="Yangyanmei" w:date="2022-01-20T17:43:00Z">
        <w:r>
          <w:t>5</w:t>
        </w:r>
      </w:ins>
      <w:ins w:id="239" w:author="Yangyanmei" w:date="2022-01-20T17:42:00Z">
        <w:r>
          <w:t xml:space="preserve"> to clarify the usage of triggering event for inter-system RAT</w:t>
        </w:r>
      </w:ins>
      <w:ins w:id="240" w:author="Yangyanmei" w:date="2022-01-20T17:43:00Z">
        <w:r>
          <w:t xml:space="preserve"> </w:t>
        </w:r>
      </w:ins>
      <w:ins w:id="241" w:author="Yangyanmei" w:date="2022-01-20T17:42:00Z">
        <w:r>
          <w:t>changes</w:t>
        </w:r>
      </w:ins>
    </w:p>
    <w:p w14:paraId="3CE27E77" w14:textId="565918E6" w:rsidR="007972D0" w:rsidRPr="00526FC3" w:rsidRDefault="007972D0" w:rsidP="007972D0">
      <w:pPr>
        <w:pStyle w:val="TH"/>
        <w:rPr>
          <w:ins w:id="242" w:author="Yangyanmei" w:date="2022-01-20T17:24:00Z"/>
          <w:lang w:val="en-US"/>
        </w:rPr>
      </w:pPr>
      <w:ins w:id="243" w:author="Yangyanmei" w:date="2022-01-20T17:24:00Z">
        <w:r w:rsidRPr="00526FC3">
          <w:t>Table </w:t>
        </w:r>
      </w:ins>
      <w:ins w:id="244" w:author="Yangyanmei" w:date="2022-01-20T17:41:00Z">
        <w:r w:rsidR="00617E13">
          <w:t>7</w:t>
        </w:r>
        <w:r w:rsidR="00617E13" w:rsidRPr="00526FC3">
          <w:t>.</w:t>
        </w:r>
        <w:r w:rsidR="00617E13">
          <w:t>X</w:t>
        </w:r>
        <w:r w:rsidR="00617E13" w:rsidRPr="00526FC3">
          <w:t>.2.</w:t>
        </w:r>
      </w:ins>
      <w:ins w:id="245" w:author="Yangyanmei [2]" w:date="2022-02-08T20:56:00Z">
        <w:r w:rsidR="00397646">
          <w:t>3</w:t>
        </w:r>
      </w:ins>
      <w:ins w:id="246" w:author="Yangyanmei" w:date="2022-01-20T17:41:00Z">
        <w:r w:rsidR="00617E13" w:rsidRPr="00526FC3">
          <w:rPr>
            <w:lang w:eastAsia="zh-CN"/>
          </w:rPr>
          <w:t>-1</w:t>
        </w:r>
      </w:ins>
      <w:ins w:id="247" w:author="Yangyanmei" w:date="2022-01-20T17:24:00Z">
        <w:r w:rsidRPr="00526FC3">
          <w:t>: Location information report</w:t>
        </w:r>
        <w:r>
          <w:t xml:space="preserve"> (LMC – LMS)</w:t>
        </w:r>
      </w:ins>
    </w:p>
    <w:tbl>
      <w:tblPr>
        <w:tblW w:w="8640" w:type="dxa"/>
        <w:jc w:val="center"/>
        <w:tblLayout w:type="fixed"/>
        <w:tblLook w:val="0000" w:firstRow="0" w:lastRow="0" w:firstColumn="0" w:lastColumn="0" w:noHBand="0" w:noVBand="0"/>
      </w:tblPr>
      <w:tblGrid>
        <w:gridCol w:w="2880"/>
        <w:gridCol w:w="1440"/>
        <w:gridCol w:w="4320"/>
      </w:tblGrid>
      <w:tr w:rsidR="007972D0" w:rsidRPr="00526FC3" w14:paraId="3379969D" w14:textId="77777777" w:rsidTr="0062617A">
        <w:trPr>
          <w:jc w:val="center"/>
          <w:ins w:id="248"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81A8182" w14:textId="77777777" w:rsidR="007972D0" w:rsidRPr="00526FC3" w:rsidRDefault="007972D0" w:rsidP="0062617A">
            <w:pPr>
              <w:pStyle w:val="toprow"/>
              <w:rPr>
                <w:ins w:id="249" w:author="Yangyanmei" w:date="2022-01-20T17:24:00Z"/>
                <w:rFonts w:cs="Arial"/>
                <w:lang w:eastAsia="en-US"/>
              </w:rPr>
            </w:pPr>
            <w:ins w:id="250" w:author="Yangyanmei" w:date="2022-01-20T17:24: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BE72FBF" w14:textId="77777777" w:rsidR="007972D0" w:rsidRPr="00526FC3" w:rsidRDefault="007972D0" w:rsidP="0062617A">
            <w:pPr>
              <w:pStyle w:val="toprow"/>
              <w:rPr>
                <w:ins w:id="251" w:author="Yangyanmei" w:date="2022-01-20T17:24:00Z"/>
                <w:rFonts w:cs="Arial"/>
                <w:lang w:eastAsia="en-US"/>
              </w:rPr>
            </w:pPr>
            <w:ins w:id="252" w:author="Yangyanmei" w:date="2022-01-20T17:24: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F6BDB" w14:textId="77777777" w:rsidR="007972D0" w:rsidRPr="00526FC3" w:rsidRDefault="007972D0" w:rsidP="0062617A">
            <w:pPr>
              <w:pStyle w:val="toprow"/>
              <w:rPr>
                <w:ins w:id="253" w:author="Yangyanmei" w:date="2022-01-20T17:24:00Z"/>
                <w:rFonts w:cs="Arial"/>
                <w:lang w:eastAsia="en-US"/>
              </w:rPr>
            </w:pPr>
            <w:ins w:id="254" w:author="Yangyanmei" w:date="2022-01-20T17:24:00Z">
              <w:r w:rsidRPr="00526FC3">
                <w:rPr>
                  <w:rFonts w:cs="Arial"/>
                  <w:lang w:eastAsia="en-US"/>
                </w:rPr>
                <w:t>Description</w:t>
              </w:r>
            </w:ins>
          </w:p>
        </w:tc>
      </w:tr>
      <w:tr w:rsidR="007972D0" w:rsidRPr="00526FC3" w14:paraId="55667731" w14:textId="77777777" w:rsidTr="0062617A">
        <w:trPr>
          <w:jc w:val="center"/>
          <w:ins w:id="255"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A93C7A5" w14:textId="77777777" w:rsidR="007972D0" w:rsidRPr="00526FC3" w:rsidRDefault="007972D0" w:rsidP="0062617A">
            <w:pPr>
              <w:pStyle w:val="tablecontent"/>
              <w:rPr>
                <w:ins w:id="256" w:author="Yangyanmei" w:date="2022-01-20T17:24:00Z"/>
                <w:rFonts w:cs="Arial"/>
                <w:lang w:eastAsia="en-US"/>
              </w:rPr>
            </w:pPr>
            <w:ins w:id="257" w:author="Yangyanmei" w:date="2022-01-20T17:24:00Z">
              <w:r w:rsidRPr="00526FC3">
                <w:rPr>
                  <w:rFonts w:cs="Arial"/>
                  <w:lang w:eastAsia="en-US"/>
                </w:rPr>
                <w:t>Set of MC service IDs</w:t>
              </w:r>
            </w:ins>
          </w:p>
        </w:tc>
        <w:tc>
          <w:tcPr>
            <w:tcW w:w="1440" w:type="dxa"/>
            <w:tcBorders>
              <w:top w:val="single" w:sz="4" w:space="0" w:color="000000"/>
              <w:left w:val="single" w:sz="4" w:space="0" w:color="000000"/>
              <w:bottom w:val="single" w:sz="4" w:space="0" w:color="000000"/>
            </w:tcBorders>
            <w:shd w:val="clear" w:color="auto" w:fill="auto"/>
          </w:tcPr>
          <w:p w14:paraId="725EF123" w14:textId="77777777" w:rsidR="007972D0" w:rsidRPr="00526FC3" w:rsidRDefault="007972D0" w:rsidP="0062617A">
            <w:pPr>
              <w:pStyle w:val="tablecontent"/>
              <w:rPr>
                <w:ins w:id="258" w:author="Yangyanmei" w:date="2022-01-20T17:24:00Z"/>
                <w:rFonts w:cs="Arial"/>
                <w:lang w:eastAsia="en-US"/>
              </w:rPr>
            </w:pPr>
            <w:ins w:id="259" w:author="Yangyanmei" w:date="2022-01-20T17:24: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5B0A5" w14:textId="77777777" w:rsidR="007972D0" w:rsidRPr="00526FC3" w:rsidRDefault="007972D0" w:rsidP="0062617A">
            <w:pPr>
              <w:pStyle w:val="tablecontent"/>
              <w:rPr>
                <w:ins w:id="260" w:author="Yangyanmei" w:date="2022-01-20T17:24:00Z"/>
                <w:rFonts w:cs="Arial"/>
                <w:lang w:eastAsia="en-US"/>
              </w:rPr>
            </w:pPr>
            <w:ins w:id="261" w:author="Yangyanmei" w:date="2022-01-20T17:24:00Z">
              <w:r w:rsidRPr="00526FC3">
                <w:rPr>
                  <w:rFonts w:cs="Arial"/>
                  <w:lang w:eastAsia="en-US"/>
                </w:rPr>
                <w:t>Set of identities of the reporting MC service user on the MC service UE (e.g. MCPTT ID, MCVideo ID, MCData ID)</w:t>
              </w:r>
            </w:ins>
          </w:p>
        </w:tc>
      </w:tr>
      <w:tr w:rsidR="007972D0" w:rsidRPr="00526FC3" w14:paraId="0CDEECF5" w14:textId="77777777" w:rsidTr="0062617A">
        <w:trPr>
          <w:jc w:val="center"/>
          <w:ins w:id="262"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6F7770E" w14:textId="77777777" w:rsidR="007972D0" w:rsidRDefault="007972D0" w:rsidP="0062617A">
            <w:pPr>
              <w:pStyle w:val="tablecontent"/>
              <w:rPr>
                <w:ins w:id="263" w:author="Yangyanmei" w:date="2022-01-20T17:24:00Z"/>
                <w:rFonts w:cs="Arial"/>
                <w:lang w:eastAsia="en-US"/>
              </w:rPr>
            </w:pPr>
            <w:ins w:id="264" w:author="Yangyanmei" w:date="2022-01-20T17:24:00Z">
              <w:r w:rsidRPr="001279CC">
                <w:rPr>
                  <w:rFonts w:cs="Arial"/>
                  <w:lang w:eastAsia="en-US"/>
                </w:rPr>
                <w:t>MC service ID</w:t>
              </w:r>
              <w:r>
                <w:rPr>
                  <w:rFonts w:cs="Arial"/>
                  <w:lang w:eastAsia="en-US"/>
                </w:rPr>
                <w:t xml:space="preserve"> </w:t>
              </w:r>
            </w:ins>
          </w:p>
          <w:p w14:paraId="6E9F2F45" w14:textId="77777777" w:rsidR="007972D0" w:rsidRPr="00526FC3" w:rsidRDefault="007972D0" w:rsidP="0062617A">
            <w:pPr>
              <w:pStyle w:val="tablecontent"/>
              <w:rPr>
                <w:ins w:id="265" w:author="Yangyanmei" w:date="2022-01-20T17:24:00Z"/>
                <w:rFonts w:cs="Arial"/>
                <w:lang w:eastAsia="en-US"/>
              </w:rPr>
            </w:pPr>
            <w:ins w:id="266" w:author="Yangyanmei" w:date="2022-01-20T17:24:00Z">
              <w:r w:rsidRPr="001279CC">
                <w:rPr>
                  <w:rFonts w:cs="Arial"/>
                  <w:lang w:eastAsia="en-US"/>
                </w:rPr>
                <w:t>(see NOTE 4)</w:t>
              </w:r>
            </w:ins>
          </w:p>
        </w:tc>
        <w:tc>
          <w:tcPr>
            <w:tcW w:w="1440" w:type="dxa"/>
            <w:tcBorders>
              <w:top w:val="single" w:sz="4" w:space="0" w:color="000000"/>
              <w:left w:val="single" w:sz="4" w:space="0" w:color="000000"/>
              <w:bottom w:val="single" w:sz="4" w:space="0" w:color="000000"/>
            </w:tcBorders>
            <w:shd w:val="clear" w:color="auto" w:fill="auto"/>
          </w:tcPr>
          <w:p w14:paraId="6BE56C70" w14:textId="77777777" w:rsidR="007972D0" w:rsidRPr="00526FC3" w:rsidRDefault="007972D0" w:rsidP="0062617A">
            <w:pPr>
              <w:pStyle w:val="tablecontent"/>
              <w:rPr>
                <w:ins w:id="267" w:author="Yangyanmei" w:date="2022-01-20T17:24:00Z"/>
                <w:rFonts w:cs="Arial"/>
                <w:lang w:eastAsia="en-US"/>
              </w:rPr>
            </w:pPr>
            <w:ins w:id="268" w:author="Yangyanmei" w:date="2022-01-20T17:24:00Z">
              <w:r>
                <w:rPr>
                  <w:rFonts w:cs="Arial"/>
                  <w:lang w:val="fr-FR"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E06FD" w14:textId="77777777" w:rsidR="007972D0" w:rsidRPr="00526FC3" w:rsidRDefault="007972D0" w:rsidP="0062617A">
            <w:pPr>
              <w:pStyle w:val="tablecontent"/>
              <w:rPr>
                <w:ins w:id="269" w:author="Yangyanmei" w:date="2022-01-20T17:24:00Z"/>
                <w:rFonts w:cs="Arial"/>
                <w:lang w:eastAsia="en-US"/>
              </w:rPr>
            </w:pPr>
            <w:ins w:id="270" w:author="Yangyanmei" w:date="2022-01-20T17:24:00Z">
              <w:r w:rsidRPr="001279CC">
                <w:rPr>
                  <w:rFonts w:cs="Arial"/>
                  <w:lang w:eastAsia="en-US"/>
                </w:rPr>
                <w:t>Identity of the requesting MC service user.</w:t>
              </w:r>
            </w:ins>
          </w:p>
        </w:tc>
      </w:tr>
      <w:tr w:rsidR="007972D0" w:rsidRPr="00526FC3" w14:paraId="783A09BD" w14:textId="77777777" w:rsidTr="0062617A">
        <w:trPr>
          <w:jc w:val="center"/>
          <w:ins w:id="271"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F352CB2" w14:textId="77777777" w:rsidR="007972D0" w:rsidRDefault="007972D0" w:rsidP="0062617A">
            <w:pPr>
              <w:pStyle w:val="tablecontent"/>
              <w:rPr>
                <w:ins w:id="272" w:author="Yangyanmei" w:date="2022-01-20T17:24:00Z"/>
              </w:rPr>
            </w:pPr>
            <w:ins w:id="273" w:author="Yangyanmei" w:date="2022-01-20T17:24:00Z">
              <w:r>
                <w:t>F</w:t>
              </w:r>
              <w:r w:rsidRPr="00127C3C">
                <w:t>unctional alias</w:t>
              </w:r>
              <w:r>
                <w:t>(</w:t>
              </w:r>
              <w:r w:rsidRPr="00127C3C">
                <w:t>es</w:t>
              </w:r>
              <w:r>
                <w:t xml:space="preserve">) </w:t>
              </w:r>
            </w:ins>
          </w:p>
          <w:p w14:paraId="1600A3A0" w14:textId="77777777" w:rsidR="007972D0" w:rsidRPr="00526FC3" w:rsidRDefault="007972D0" w:rsidP="0062617A">
            <w:pPr>
              <w:pStyle w:val="tablecontent"/>
              <w:rPr>
                <w:ins w:id="274" w:author="Yangyanmei" w:date="2022-01-20T17:24:00Z"/>
                <w:rFonts w:cs="Arial"/>
                <w:lang w:eastAsia="en-US"/>
              </w:rPr>
            </w:pPr>
            <w:ins w:id="275" w:author="Yangyanmei" w:date="2022-01-20T17:24:00Z">
              <w:r>
                <w:t>(see NOTE 1)</w:t>
              </w:r>
            </w:ins>
          </w:p>
        </w:tc>
        <w:tc>
          <w:tcPr>
            <w:tcW w:w="1440" w:type="dxa"/>
            <w:tcBorders>
              <w:top w:val="single" w:sz="4" w:space="0" w:color="000000"/>
              <w:left w:val="single" w:sz="4" w:space="0" w:color="000000"/>
              <w:bottom w:val="single" w:sz="4" w:space="0" w:color="000000"/>
            </w:tcBorders>
            <w:shd w:val="clear" w:color="auto" w:fill="auto"/>
          </w:tcPr>
          <w:p w14:paraId="3191E760" w14:textId="77777777" w:rsidR="007972D0" w:rsidRPr="00526FC3" w:rsidRDefault="007972D0" w:rsidP="0062617A">
            <w:pPr>
              <w:pStyle w:val="tablecontent"/>
              <w:rPr>
                <w:ins w:id="276" w:author="Yangyanmei" w:date="2022-01-20T17:24:00Z"/>
                <w:rFonts w:cs="Arial"/>
                <w:lang w:eastAsia="en-US"/>
              </w:rPr>
            </w:pPr>
            <w:ins w:id="277" w:author="Yangyanmei" w:date="2022-01-20T17:24:00Z">
              <w:r w:rsidRPr="00127C3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614D5" w14:textId="77777777" w:rsidR="007972D0" w:rsidRPr="00526FC3" w:rsidRDefault="007972D0" w:rsidP="0062617A">
            <w:pPr>
              <w:pStyle w:val="tablecontent"/>
              <w:rPr>
                <w:ins w:id="278" w:author="Yangyanmei" w:date="2022-01-20T17:24:00Z"/>
                <w:rFonts w:cs="Arial"/>
                <w:lang w:eastAsia="en-US"/>
              </w:rPr>
            </w:pPr>
            <w:ins w:id="279" w:author="Yangyanmei" w:date="2022-01-20T17:24:00Z">
              <w:r>
                <w:t>F</w:t>
              </w:r>
              <w:r w:rsidRPr="00127C3C">
                <w:t>unctional alias</w:t>
              </w:r>
              <w:r>
                <w:t xml:space="preserve"> that corresponds to</w:t>
              </w:r>
              <w:r w:rsidRPr="00127C3C">
                <w:t xml:space="preserve"> the </w:t>
              </w:r>
              <w:r>
                <w:rPr>
                  <w:rFonts w:cs="Arial"/>
                </w:rPr>
                <w:t xml:space="preserve">reporting </w:t>
              </w:r>
              <w:r w:rsidRPr="00127C3C">
                <w:t>MC service ID.</w:t>
              </w:r>
            </w:ins>
          </w:p>
        </w:tc>
      </w:tr>
      <w:tr w:rsidR="007972D0" w:rsidRPr="00526FC3" w14:paraId="4117AAE4" w14:textId="77777777" w:rsidTr="0062617A">
        <w:trPr>
          <w:jc w:val="center"/>
          <w:ins w:id="280"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65949A1C" w14:textId="77777777" w:rsidR="007972D0" w:rsidRDefault="007972D0" w:rsidP="0062617A">
            <w:pPr>
              <w:pStyle w:val="tablecontent"/>
              <w:rPr>
                <w:ins w:id="281" w:author="Yangyanmei" w:date="2022-01-20T17:24:00Z"/>
              </w:rPr>
            </w:pPr>
            <w:ins w:id="282" w:author="Yangyanmei" w:date="2022-01-20T17:24: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10E90728" w14:textId="77777777" w:rsidR="007972D0" w:rsidRPr="00127C3C" w:rsidRDefault="007972D0" w:rsidP="0062617A">
            <w:pPr>
              <w:pStyle w:val="tablecontent"/>
              <w:rPr>
                <w:ins w:id="283" w:author="Yangyanmei" w:date="2022-01-20T17:24:00Z"/>
              </w:rPr>
            </w:pPr>
            <w:ins w:id="284" w:author="Yangyanmei" w:date="2022-01-20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43AFC" w14:textId="77777777" w:rsidR="007972D0" w:rsidRDefault="007972D0" w:rsidP="0062617A">
            <w:pPr>
              <w:pStyle w:val="tablecontent"/>
              <w:rPr>
                <w:ins w:id="285" w:author="Yangyanmei" w:date="2022-01-20T17:24:00Z"/>
              </w:rPr>
            </w:pPr>
            <w:ins w:id="286" w:author="Yangyanmei" w:date="2022-01-20T17:24:00Z">
              <w:r>
                <w:t xml:space="preserve">Generic name of the </w:t>
              </w:r>
              <w:r w:rsidRPr="009B495D">
                <w:t>reporting MC service UE</w:t>
              </w:r>
            </w:ins>
          </w:p>
        </w:tc>
      </w:tr>
      <w:tr w:rsidR="007972D0" w:rsidRPr="00526FC3" w14:paraId="65685945" w14:textId="77777777" w:rsidTr="0062617A">
        <w:trPr>
          <w:jc w:val="center"/>
          <w:ins w:id="287"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4403C265" w14:textId="77777777" w:rsidR="007972D0" w:rsidRDefault="007972D0" w:rsidP="0062617A">
            <w:pPr>
              <w:pStyle w:val="tablecontent"/>
              <w:rPr>
                <w:ins w:id="288" w:author="Yangyanmei" w:date="2022-01-20T17:24:00Z"/>
                <w:rFonts w:cs="Arial"/>
                <w:lang w:eastAsia="en-US"/>
              </w:rPr>
            </w:pPr>
            <w:ins w:id="289" w:author="Yangyanmei" w:date="2022-01-20T17:24:00Z">
              <w:r w:rsidRPr="00526FC3">
                <w:rPr>
                  <w:rFonts w:cs="Arial"/>
                  <w:lang w:eastAsia="en-US"/>
                </w:rPr>
                <w:t>Triggering event</w:t>
              </w:r>
            </w:ins>
          </w:p>
          <w:p w14:paraId="5F45872A" w14:textId="5D2633D3" w:rsidR="007972D0" w:rsidRPr="00526FC3" w:rsidRDefault="007972D0" w:rsidP="0062617A">
            <w:pPr>
              <w:pStyle w:val="tablecontent"/>
              <w:rPr>
                <w:ins w:id="290" w:author="Yangyanmei" w:date="2022-01-20T17:24:00Z"/>
                <w:rFonts w:cs="Arial"/>
                <w:lang w:eastAsia="en-US"/>
              </w:rPr>
            </w:pPr>
            <w:ins w:id="291" w:author="Yangyanmei" w:date="2022-01-20T17:24:00Z">
              <w:r>
                <w:rPr>
                  <w:rFonts w:cs="Arial"/>
                </w:rPr>
                <w:t>(see NOTE 3</w:t>
              </w:r>
            </w:ins>
            <w:ins w:id="292" w:author="Yangyanmei" w:date="2022-01-20T17:43:00Z">
              <w:r w:rsidR="00617E13">
                <w:rPr>
                  <w:rFonts w:cs="Arial"/>
                </w:rPr>
                <w:t xml:space="preserve"> and NOTE5</w:t>
              </w:r>
            </w:ins>
            <w:ins w:id="293" w:author="Yangyanmei" w:date="2022-01-20T17:24:00Z">
              <w:r>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095F345F" w14:textId="77777777" w:rsidR="007972D0" w:rsidRPr="00526FC3" w:rsidRDefault="007972D0" w:rsidP="0062617A">
            <w:pPr>
              <w:pStyle w:val="tablecontent"/>
              <w:rPr>
                <w:ins w:id="294" w:author="Yangyanmei" w:date="2022-01-20T17:24:00Z"/>
                <w:rFonts w:cs="Arial"/>
                <w:lang w:eastAsia="en-US"/>
              </w:rPr>
            </w:pPr>
            <w:ins w:id="295" w:author="Yangyanmei" w:date="2022-01-20T17:24: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8D962" w14:textId="77777777" w:rsidR="007972D0" w:rsidRPr="00526FC3" w:rsidRDefault="007972D0" w:rsidP="0062617A">
            <w:pPr>
              <w:pStyle w:val="tablecontent"/>
              <w:rPr>
                <w:ins w:id="296" w:author="Yangyanmei" w:date="2022-01-20T17:24:00Z"/>
                <w:rFonts w:cs="Arial"/>
                <w:lang w:eastAsia="en-US"/>
              </w:rPr>
            </w:pPr>
            <w:ins w:id="297" w:author="Yangyanmei" w:date="2022-01-20T17:24:00Z">
              <w:r w:rsidRPr="00526FC3">
                <w:rPr>
                  <w:rFonts w:cs="Arial"/>
                  <w:lang w:eastAsia="en-US"/>
                </w:rPr>
                <w:t>Identity of the event that triggered the sending of the report</w:t>
              </w:r>
            </w:ins>
          </w:p>
        </w:tc>
      </w:tr>
      <w:tr w:rsidR="007972D0" w:rsidRPr="00526FC3" w14:paraId="3DCED391" w14:textId="77777777" w:rsidTr="0062617A">
        <w:trPr>
          <w:jc w:val="center"/>
          <w:ins w:id="298"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6F358FA5" w14:textId="77777777" w:rsidR="007972D0" w:rsidRPr="00526FC3" w:rsidRDefault="007972D0" w:rsidP="0062617A">
            <w:pPr>
              <w:pStyle w:val="tablecontent"/>
              <w:rPr>
                <w:ins w:id="299" w:author="Yangyanmei" w:date="2022-01-20T17:24:00Z"/>
                <w:rFonts w:cs="Arial"/>
                <w:lang w:eastAsia="en-US"/>
              </w:rPr>
            </w:pPr>
            <w:ins w:id="300" w:author="Yangyanmei" w:date="2022-01-20T17:24:00Z">
              <w:r w:rsidRPr="00526FC3">
                <w:rPr>
                  <w:rFonts w:cs="Arial"/>
                  <w:lang w:eastAsia="en-US"/>
                </w:rPr>
                <w:t>Location Information</w:t>
              </w:r>
              <w:r>
                <w:rPr>
                  <w:rFonts w:cs="Arial"/>
                  <w:lang w:eastAsia="en-US"/>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74D49623" w14:textId="77777777" w:rsidR="007972D0" w:rsidRPr="00526FC3" w:rsidRDefault="007972D0" w:rsidP="0062617A">
            <w:pPr>
              <w:pStyle w:val="tablecontent"/>
              <w:rPr>
                <w:ins w:id="301" w:author="Yangyanmei" w:date="2022-01-20T17:24:00Z"/>
                <w:rFonts w:cs="Arial"/>
                <w:lang w:eastAsia="en-US"/>
              </w:rPr>
            </w:pPr>
            <w:ins w:id="302" w:author="Yangyanmei" w:date="2022-01-20T17:24: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0BDD2" w14:textId="77777777" w:rsidR="007972D0" w:rsidRPr="00526FC3" w:rsidRDefault="007972D0" w:rsidP="0062617A">
            <w:pPr>
              <w:pStyle w:val="tablecontent"/>
              <w:rPr>
                <w:ins w:id="303" w:author="Yangyanmei" w:date="2022-01-20T17:24:00Z"/>
                <w:rFonts w:cs="Arial"/>
                <w:lang w:eastAsia="en-US"/>
              </w:rPr>
            </w:pPr>
            <w:ins w:id="304" w:author="Yangyanmei" w:date="2022-01-20T17:24:00Z">
              <w:r w:rsidRPr="00526FC3">
                <w:rPr>
                  <w:rFonts w:cs="Arial"/>
                  <w:lang w:eastAsia="en-US"/>
                </w:rPr>
                <w:t>Location information</w:t>
              </w:r>
              <w:r w:rsidRPr="00127C3C">
                <w:t xml:space="preserve"> of the individual MC service user</w:t>
              </w:r>
            </w:ins>
          </w:p>
        </w:tc>
      </w:tr>
      <w:tr w:rsidR="007972D0" w:rsidRPr="003A31DB" w14:paraId="54EAB007" w14:textId="77777777" w:rsidTr="0062617A">
        <w:trPr>
          <w:jc w:val="center"/>
          <w:ins w:id="305" w:author="Yangyanmei" w:date="2022-01-20T17: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9736F2" w14:textId="77777777" w:rsidR="007972D0" w:rsidRDefault="007972D0" w:rsidP="0062617A">
            <w:pPr>
              <w:pStyle w:val="TAN"/>
              <w:rPr>
                <w:ins w:id="306" w:author="Yangyanmei" w:date="2022-01-20T17:24:00Z"/>
                <w:rFonts w:cs="Arial"/>
              </w:rPr>
            </w:pPr>
            <w:ins w:id="307" w:author="Yangyanmei" w:date="2022-01-20T17:24:00Z">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ins>
          </w:p>
          <w:p w14:paraId="3E23B084" w14:textId="77777777" w:rsidR="007972D0" w:rsidRDefault="007972D0" w:rsidP="0062617A">
            <w:pPr>
              <w:pStyle w:val="TAN"/>
              <w:rPr>
                <w:ins w:id="308" w:author="Yangyanmei" w:date="2022-01-20T17:24:00Z"/>
              </w:rPr>
            </w:pPr>
            <w:ins w:id="309" w:author="Yangyanmei" w:date="2022-01-20T17:24:00Z">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ins>
          </w:p>
          <w:p w14:paraId="7A37802E" w14:textId="77777777" w:rsidR="007972D0" w:rsidRDefault="007972D0" w:rsidP="0062617A">
            <w:pPr>
              <w:pStyle w:val="TAN"/>
              <w:rPr>
                <w:ins w:id="310" w:author="Yangyanmei" w:date="2022-01-20T17:24:00Z"/>
                <w:rFonts w:cs="Arial"/>
              </w:rPr>
            </w:pPr>
            <w:ins w:id="311" w:author="Yangyanmei" w:date="2022-01-20T17:24:00Z">
              <w:r>
                <w:rPr>
                  <w:rFonts w:cs="Arial"/>
                </w:rPr>
                <w:t>NOTE 3:</w:t>
              </w:r>
              <w:r>
                <w:rPr>
                  <w:rFonts w:cs="Arial"/>
                </w:rPr>
                <w:tab/>
                <w:t>An on-demand request may be the triggering event.</w:t>
              </w:r>
            </w:ins>
          </w:p>
          <w:p w14:paraId="78DEA961" w14:textId="77777777" w:rsidR="007972D0" w:rsidRDefault="007972D0" w:rsidP="0062617A">
            <w:pPr>
              <w:pStyle w:val="TAN"/>
              <w:rPr>
                <w:ins w:id="312" w:author="Yangyanmei" w:date="2022-01-20T17:43:00Z"/>
                <w:rFonts w:cs="Arial"/>
              </w:rPr>
            </w:pPr>
            <w:ins w:id="313" w:author="Yangyanmei" w:date="2022-01-20T17:24:00Z">
              <w:r>
                <w:rPr>
                  <w:rFonts w:cs="Arial"/>
                </w:rPr>
                <w:t>NOTE 4:</w:t>
              </w:r>
              <w:r>
                <w:rPr>
                  <w:rFonts w:cs="Arial"/>
                </w:rPr>
                <w:tab/>
                <w:t>In case of an on-demand request of an MC service user the MC service ID shall be provided. In case of an MC service server request or an event-triggered report, no MC service ID is  provided.</w:t>
              </w:r>
            </w:ins>
          </w:p>
          <w:p w14:paraId="3E3D68CF" w14:textId="5F31CFE8" w:rsidR="00617E13" w:rsidRPr="00526FC3" w:rsidRDefault="00617E13">
            <w:pPr>
              <w:pStyle w:val="tablecontent"/>
              <w:rPr>
                <w:ins w:id="314" w:author="Yangyanmei" w:date="2022-01-20T17:24:00Z"/>
                <w:rFonts w:cs="Arial"/>
              </w:rPr>
              <w:pPrChange w:id="315" w:author="Yangyanmei" w:date="2022-01-20T17:45:00Z">
                <w:pPr>
                  <w:pStyle w:val="TAN"/>
                </w:pPr>
              </w:pPrChange>
            </w:pPr>
            <w:ins w:id="316" w:author="Yangyanmei" w:date="2022-01-20T17:43:00Z">
              <w:r>
                <w:rPr>
                  <w:rFonts w:cs="Arial"/>
                </w:rPr>
                <w:t>NOTE</w:t>
              </w:r>
            </w:ins>
            <w:ins w:id="317" w:author="Yangyanmei" w:date="2022-01-20T17:44:00Z">
              <w:r>
                <w:rPr>
                  <w:rFonts w:cs="Arial"/>
                </w:rPr>
                <w:t xml:space="preserve"> 5: </w:t>
              </w:r>
              <w:r w:rsidRPr="00526FC3">
                <w:rPr>
                  <w:rFonts w:cs="Arial"/>
                  <w:lang w:eastAsia="en-US"/>
                </w:rPr>
                <w:t>Triggering event</w:t>
              </w:r>
              <w:r>
                <w:rPr>
                  <w:rFonts w:cs="Arial"/>
                  <w:lang w:eastAsia="en-US"/>
                </w:rPr>
                <w:t xml:space="preserve"> can be used for indicate the</w:t>
              </w:r>
            </w:ins>
            <w:ins w:id="318" w:author="Yangyanmei" w:date="2022-01-20T17:45:00Z">
              <w:r w:rsidR="003A31DB">
                <w:rPr>
                  <w:rFonts w:cs="Arial"/>
                  <w:lang w:eastAsia="en-US"/>
                </w:rPr>
                <w:t xml:space="preserve"> event of </w:t>
              </w:r>
            </w:ins>
            <w:ins w:id="319" w:author="Yangyanmei" w:date="2022-01-20T17:44:00Z">
              <w:r>
                <w:rPr>
                  <w:rFonts w:cs="Arial"/>
                  <w:lang w:eastAsia="en-US"/>
                </w:rPr>
                <w:t xml:space="preserve"> inter-system changes</w:t>
              </w:r>
            </w:ins>
            <w:ins w:id="320" w:author="Yangyanmei" w:date="2022-01-20T17:45:00Z">
              <w:r>
                <w:rPr>
                  <w:rFonts w:cs="Arial"/>
                  <w:lang w:eastAsia="en-US"/>
                </w:rPr>
                <w:t xml:space="preserve">. </w:t>
              </w:r>
            </w:ins>
          </w:p>
        </w:tc>
      </w:tr>
    </w:tbl>
    <w:p w14:paraId="4A6FECC9" w14:textId="77777777" w:rsidR="007972D0" w:rsidRPr="00526FC3" w:rsidRDefault="007972D0" w:rsidP="007972D0">
      <w:pPr>
        <w:rPr>
          <w:ins w:id="321" w:author="Yangyanmei" w:date="2022-01-20T17:24:00Z"/>
        </w:rPr>
      </w:pPr>
    </w:p>
    <w:p w14:paraId="769092E0" w14:textId="383D00FB" w:rsidR="007972D0" w:rsidRDefault="007972D0" w:rsidP="007972D0">
      <w:pPr>
        <w:rPr>
          <w:ins w:id="322" w:author="Yangyanmei" w:date="2022-01-20T17:48:00Z"/>
        </w:rPr>
      </w:pPr>
      <w:ins w:id="323" w:author="Yangyanmei" w:date="2022-01-20T17:24:00Z">
        <w:r>
          <w:t>Table </w:t>
        </w:r>
      </w:ins>
      <w:ins w:id="324" w:author="Yangyanmei" w:date="2022-01-20T17:47:00Z">
        <w:r w:rsidR="003A31DB">
          <w:t>7</w:t>
        </w:r>
      </w:ins>
      <w:ins w:id="325" w:author="Yangyanmei" w:date="2022-01-20T17:24:00Z">
        <w:r>
          <w:t>.</w:t>
        </w:r>
      </w:ins>
      <w:ins w:id="326" w:author="Yangyanmei" w:date="2022-01-20T17:47:00Z">
        <w:r w:rsidR="003A31DB">
          <w:t>X.</w:t>
        </w:r>
      </w:ins>
      <w:ins w:id="327" w:author="Yangyanmei" w:date="2022-01-20T17:24:00Z">
        <w:r>
          <w:t>2</w:t>
        </w:r>
        <w:r>
          <w:rPr>
            <w:lang w:eastAsia="zh-CN"/>
          </w:rPr>
          <w:t>.</w:t>
        </w:r>
      </w:ins>
      <w:ins w:id="328" w:author="Yangyanmei [2]" w:date="2022-02-08T20:56:00Z">
        <w:r w:rsidR="00397646">
          <w:rPr>
            <w:lang w:eastAsia="zh-CN"/>
          </w:rPr>
          <w:t>3</w:t>
        </w:r>
      </w:ins>
      <w:ins w:id="329" w:author="Yangyanmei" w:date="2022-01-20T17:24:00Z">
        <w:r>
          <w:rPr>
            <w:lang w:eastAsia="zh-CN"/>
          </w:rPr>
          <w:t>-</w:t>
        </w:r>
      </w:ins>
      <w:ins w:id="330" w:author="Yangyanmei [2]" w:date="2022-02-08T20:56:00Z">
        <w:r w:rsidR="00397646">
          <w:rPr>
            <w:lang w:eastAsia="zh-CN"/>
          </w:rPr>
          <w:t>2</w:t>
        </w:r>
      </w:ins>
      <w:ins w:id="331" w:author="Yangyanmei" w:date="2022-01-20T17:24:00Z">
        <w:r>
          <w:t xml:space="preserve"> describes the information flow from the location management server to the MC service server for location information reporting.</w:t>
        </w:r>
      </w:ins>
    </w:p>
    <w:p w14:paraId="5D1D9ADB" w14:textId="24FAABED" w:rsidR="003A31DB" w:rsidRDefault="003A31DB" w:rsidP="003A31DB">
      <w:pPr>
        <w:rPr>
          <w:ins w:id="332" w:author="Yangyanmei" w:date="2022-01-20T17:48:00Z"/>
        </w:rPr>
      </w:pPr>
      <w:ins w:id="333" w:author="Yangyanmei" w:date="2022-01-20T17:48:00Z">
        <w:r>
          <w:t xml:space="preserve">Compared to that is defined in </w:t>
        </w:r>
      </w:ins>
      <w:ins w:id="334" w:author="Yangyanmei [2]" w:date="2022-02-08T20:57:00Z">
        <w:r w:rsidR="00397646">
          <w:t>3GPP</w:t>
        </w:r>
      </w:ins>
      <w:ins w:id="335" w:author="Niranth" w:date="2022-02-08T20:50:00Z">
        <w:r w:rsidR="008D71B1">
          <w:t xml:space="preserve"> </w:t>
        </w:r>
      </w:ins>
      <w:ins w:id="336" w:author="Yangyanmei" w:date="2022-01-20T17:48:00Z">
        <w:r>
          <w:t>TS 23.280</w:t>
        </w:r>
      </w:ins>
      <w:ins w:id="337" w:author="Yangyanmei [2]" w:date="2022-02-08T20:57:00Z">
        <w:r w:rsidR="00397646">
          <w:t xml:space="preserve"> [3]</w:t>
        </w:r>
      </w:ins>
      <w:ins w:id="338" w:author="Yangyanmei" w:date="2022-01-20T17:48:00Z">
        <w:r>
          <w:t>, the following changes are made:</w:t>
        </w:r>
      </w:ins>
    </w:p>
    <w:p w14:paraId="53CAA6B0" w14:textId="3FA25A05" w:rsidR="003A31DB" w:rsidRPr="003A31DB" w:rsidRDefault="003A31DB" w:rsidP="003A31DB">
      <w:pPr>
        <w:rPr>
          <w:ins w:id="339" w:author="Yangyanmei" w:date="2022-01-20T17:48:00Z"/>
        </w:rPr>
      </w:pPr>
      <w:ins w:id="340" w:author="Yangyanmei" w:date="2022-01-20T17:48:00Z">
        <w:r>
          <w:t>Adding a new NOTE</w:t>
        </w:r>
      </w:ins>
      <w:ins w:id="341" w:author="Yangyanmei [2]" w:date="2022-02-08T20:57:00Z">
        <w:r w:rsidR="00397646">
          <w:t xml:space="preserve"> </w:t>
        </w:r>
      </w:ins>
      <w:ins w:id="342" w:author="Yangyanmei" w:date="2022-01-20T17:48:00Z">
        <w:r>
          <w:t>4 to clarify the usage of triggering event for inter-system RAT changes</w:t>
        </w:r>
      </w:ins>
    </w:p>
    <w:p w14:paraId="235FA34C" w14:textId="61AB47A3" w:rsidR="007972D0" w:rsidRDefault="007972D0" w:rsidP="007972D0">
      <w:pPr>
        <w:pStyle w:val="TH"/>
        <w:rPr>
          <w:ins w:id="343" w:author="Yangyanmei" w:date="2022-01-20T17:24:00Z"/>
          <w:lang w:val="en-US"/>
        </w:rPr>
      </w:pPr>
      <w:ins w:id="344" w:author="Yangyanmei" w:date="2022-01-20T17:24:00Z">
        <w:r>
          <w:t>Table </w:t>
        </w:r>
      </w:ins>
      <w:ins w:id="345" w:author="Yangyanmei" w:date="2022-01-20T17:47:00Z">
        <w:r w:rsidR="003A31DB">
          <w:t>7.X.2</w:t>
        </w:r>
        <w:r w:rsidR="003A31DB">
          <w:rPr>
            <w:lang w:eastAsia="zh-CN"/>
          </w:rPr>
          <w:t>.</w:t>
        </w:r>
      </w:ins>
      <w:ins w:id="346" w:author="Yangyanmei [2]" w:date="2022-02-08T20:57:00Z">
        <w:r w:rsidR="00397646">
          <w:rPr>
            <w:lang w:eastAsia="zh-CN"/>
          </w:rPr>
          <w:t>3-2</w:t>
        </w:r>
      </w:ins>
      <w:ins w:id="347" w:author="Yangyanmei" w:date="2022-01-20T17:24:00Z">
        <w:r>
          <w:t>: Location information report (LMS – MC service server)</w:t>
        </w:r>
      </w:ins>
    </w:p>
    <w:tbl>
      <w:tblPr>
        <w:tblW w:w="8640" w:type="dxa"/>
        <w:jc w:val="center"/>
        <w:tblLayout w:type="fixed"/>
        <w:tblLook w:val="04A0" w:firstRow="1" w:lastRow="0" w:firstColumn="1" w:lastColumn="0" w:noHBand="0" w:noVBand="1"/>
      </w:tblPr>
      <w:tblGrid>
        <w:gridCol w:w="2880"/>
        <w:gridCol w:w="1440"/>
        <w:gridCol w:w="4320"/>
      </w:tblGrid>
      <w:tr w:rsidR="007972D0" w14:paraId="46CA25F0" w14:textId="77777777" w:rsidTr="0062617A">
        <w:trPr>
          <w:jc w:val="center"/>
          <w:ins w:id="348" w:author="Yangyanmei" w:date="2022-01-20T17:24:00Z"/>
        </w:trPr>
        <w:tc>
          <w:tcPr>
            <w:tcW w:w="2880" w:type="dxa"/>
            <w:tcBorders>
              <w:top w:val="single" w:sz="4" w:space="0" w:color="000000"/>
              <w:left w:val="single" w:sz="4" w:space="0" w:color="000000"/>
              <w:bottom w:val="single" w:sz="4" w:space="0" w:color="000000"/>
              <w:right w:val="nil"/>
            </w:tcBorders>
            <w:hideMark/>
          </w:tcPr>
          <w:p w14:paraId="27086145" w14:textId="77777777" w:rsidR="007972D0" w:rsidRDefault="007972D0" w:rsidP="0062617A">
            <w:pPr>
              <w:pStyle w:val="toprow"/>
              <w:rPr>
                <w:ins w:id="349" w:author="Yangyanmei" w:date="2022-01-20T17:24:00Z"/>
                <w:rFonts w:cs="Arial"/>
                <w:lang w:val="fr-FR" w:eastAsia="en-US"/>
              </w:rPr>
            </w:pPr>
            <w:ins w:id="350" w:author="Yangyanmei" w:date="2022-01-20T17:24:00Z">
              <w:r>
                <w:rPr>
                  <w:rFonts w:cs="Arial"/>
                  <w:lang w:val="fr-FR"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0788528F" w14:textId="77777777" w:rsidR="007972D0" w:rsidRDefault="007972D0" w:rsidP="0062617A">
            <w:pPr>
              <w:pStyle w:val="toprow"/>
              <w:rPr>
                <w:ins w:id="351" w:author="Yangyanmei" w:date="2022-01-20T17:24:00Z"/>
                <w:rFonts w:cs="Arial"/>
                <w:lang w:val="fr-FR" w:eastAsia="en-US"/>
              </w:rPr>
            </w:pPr>
            <w:ins w:id="352" w:author="Yangyanmei" w:date="2022-01-20T17:24:00Z">
              <w:r>
                <w:rPr>
                  <w:rFonts w:cs="Arial"/>
                  <w:lang w:val="fr-FR"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3FE29" w14:textId="77777777" w:rsidR="007972D0" w:rsidRDefault="007972D0" w:rsidP="0062617A">
            <w:pPr>
              <w:pStyle w:val="toprow"/>
              <w:rPr>
                <w:ins w:id="353" w:author="Yangyanmei" w:date="2022-01-20T17:24:00Z"/>
                <w:rFonts w:cs="Arial"/>
                <w:lang w:val="fr-FR" w:eastAsia="en-US"/>
              </w:rPr>
            </w:pPr>
            <w:ins w:id="354" w:author="Yangyanmei" w:date="2022-01-20T17:24:00Z">
              <w:r>
                <w:rPr>
                  <w:rFonts w:cs="Arial"/>
                  <w:lang w:val="fr-FR" w:eastAsia="en-US"/>
                </w:rPr>
                <w:t>Description</w:t>
              </w:r>
            </w:ins>
          </w:p>
        </w:tc>
      </w:tr>
      <w:tr w:rsidR="007972D0" w14:paraId="3E644B87" w14:textId="77777777" w:rsidTr="0062617A">
        <w:trPr>
          <w:jc w:val="center"/>
          <w:ins w:id="355" w:author="Yangyanmei" w:date="2022-01-20T17:24:00Z"/>
        </w:trPr>
        <w:tc>
          <w:tcPr>
            <w:tcW w:w="2880" w:type="dxa"/>
            <w:tcBorders>
              <w:top w:val="single" w:sz="4" w:space="0" w:color="000000"/>
              <w:left w:val="single" w:sz="4" w:space="0" w:color="000000"/>
              <w:bottom w:val="single" w:sz="4" w:space="0" w:color="000000"/>
              <w:right w:val="nil"/>
            </w:tcBorders>
            <w:hideMark/>
          </w:tcPr>
          <w:p w14:paraId="541E471F" w14:textId="77777777" w:rsidR="007972D0" w:rsidRPr="001279CC" w:rsidRDefault="007972D0" w:rsidP="0062617A">
            <w:pPr>
              <w:pStyle w:val="tablecontent"/>
              <w:rPr>
                <w:ins w:id="356" w:author="Yangyanmei" w:date="2022-01-20T17:24:00Z"/>
                <w:rFonts w:cs="Arial"/>
                <w:lang w:eastAsia="en-US"/>
              </w:rPr>
            </w:pPr>
            <w:ins w:id="357" w:author="Yangyanmei" w:date="2022-01-20T17:24:00Z">
              <w:r w:rsidRPr="001279CC">
                <w:rPr>
                  <w:rFonts w:cs="Arial"/>
                  <w:lang w:eastAsia="en-US"/>
                </w:rPr>
                <w:t>Set of MC service IDs</w:t>
              </w:r>
            </w:ins>
          </w:p>
        </w:tc>
        <w:tc>
          <w:tcPr>
            <w:tcW w:w="1440" w:type="dxa"/>
            <w:tcBorders>
              <w:top w:val="single" w:sz="4" w:space="0" w:color="000000"/>
              <w:left w:val="single" w:sz="4" w:space="0" w:color="000000"/>
              <w:bottom w:val="single" w:sz="4" w:space="0" w:color="000000"/>
              <w:right w:val="nil"/>
            </w:tcBorders>
            <w:hideMark/>
          </w:tcPr>
          <w:p w14:paraId="289B4F6C" w14:textId="77777777" w:rsidR="007972D0" w:rsidRDefault="007972D0" w:rsidP="0062617A">
            <w:pPr>
              <w:pStyle w:val="tablecontent"/>
              <w:rPr>
                <w:ins w:id="358" w:author="Yangyanmei" w:date="2022-01-20T17:24:00Z"/>
                <w:rFonts w:cs="Arial"/>
                <w:lang w:val="fr-FR" w:eastAsia="en-US"/>
              </w:rPr>
            </w:pPr>
            <w:ins w:id="359" w:author="Yangyanmei" w:date="2022-01-20T17:24:00Z">
              <w:r>
                <w:rPr>
                  <w:rFonts w:cs="Arial"/>
                  <w:lang w:val="fr-FR"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42AFEF" w14:textId="77777777" w:rsidR="007972D0" w:rsidRPr="001279CC" w:rsidRDefault="007972D0" w:rsidP="0062617A">
            <w:pPr>
              <w:pStyle w:val="tablecontent"/>
              <w:rPr>
                <w:ins w:id="360" w:author="Yangyanmei" w:date="2022-01-20T17:24:00Z"/>
                <w:rFonts w:cs="Arial"/>
                <w:lang w:eastAsia="en-US"/>
              </w:rPr>
            </w:pPr>
            <w:ins w:id="361" w:author="Yangyanmei" w:date="2022-01-20T17:24:00Z">
              <w:r w:rsidRPr="001279CC">
                <w:rPr>
                  <w:rFonts w:cs="Arial"/>
                  <w:lang w:eastAsia="en-US"/>
                </w:rPr>
                <w:t>Set of identities of the reporting MC service user on the MC service UE (e.g. MCPTT ID, MCVideo ID, MCData ID)</w:t>
              </w:r>
            </w:ins>
          </w:p>
        </w:tc>
      </w:tr>
      <w:tr w:rsidR="007972D0" w14:paraId="2975AFC1" w14:textId="77777777" w:rsidTr="0062617A">
        <w:trPr>
          <w:jc w:val="center"/>
          <w:ins w:id="362" w:author="Yangyanmei" w:date="2022-01-20T17:24:00Z"/>
        </w:trPr>
        <w:tc>
          <w:tcPr>
            <w:tcW w:w="2880" w:type="dxa"/>
            <w:tcBorders>
              <w:top w:val="single" w:sz="4" w:space="0" w:color="000000"/>
              <w:left w:val="single" w:sz="4" w:space="0" w:color="000000"/>
              <w:bottom w:val="single" w:sz="4" w:space="0" w:color="000000"/>
              <w:right w:val="nil"/>
            </w:tcBorders>
            <w:hideMark/>
          </w:tcPr>
          <w:p w14:paraId="28B23C82" w14:textId="77777777" w:rsidR="007972D0" w:rsidRPr="001279CC" w:rsidRDefault="007972D0" w:rsidP="0062617A">
            <w:pPr>
              <w:pStyle w:val="tablecontent"/>
              <w:rPr>
                <w:ins w:id="363" w:author="Yangyanmei" w:date="2022-01-20T17:24:00Z"/>
                <w:rFonts w:cs="Arial"/>
                <w:lang w:eastAsia="en-US"/>
              </w:rPr>
            </w:pPr>
            <w:ins w:id="364" w:author="Yangyanmei" w:date="2022-01-20T17:24:00Z">
              <w:r w:rsidRPr="001279CC">
                <w:t>Functional alias(es) (see NOTE 1)</w:t>
              </w:r>
            </w:ins>
          </w:p>
        </w:tc>
        <w:tc>
          <w:tcPr>
            <w:tcW w:w="1440" w:type="dxa"/>
            <w:tcBorders>
              <w:top w:val="single" w:sz="4" w:space="0" w:color="000000"/>
              <w:left w:val="single" w:sz="4" w:space="0" w:color="000000"/>
              <w:bottom w:val="single" w:sz="4" w:space="0" w:color="000000"/>
              <w:right w:val="nil"/>
            </w:tcBorders>
            <w:hideMark/>
          </w:tcPr>
          <w:p w14:paraId="58C7FF1F" w14:textId="77777777" w:rsidR="007972D0" w:rsidRDefault="007972D0" w:rsidP="0062617A">
            <w:pPr>
              <w:pStyle w:val="tablecontent"/>
              <w:rPr>
                <w:ins w:id="365" w:author="Yangyanmei" w:date="2022-01-20T17:24:00Z"/>
                <w:rFonts w:cs="Arial"/>
                <w:lang w:val="fr-FR" w:eastAsia="en-US"/>
              </w:rPr>
            </w:pPr>
            <w:ins w:id="366" w:author="Yangyanmei" w:date="2022-01-20T17:2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933570" w14:textId="77777777" w:rsidR="007972D0" w:rsidRPr="001279CC" w:rsidRDefault="007972D0" w:rsidP="0062617A">
            <w:pPr>
              <w:pStyle w:val="tablecontent"/>
              <w:rPr>
                <w:ins w:id="367" w:author="Yangyanmei" w:date="2022-01-20T17:24:00Z"/>
                <w:rFonts w:cs="Arial"/>
                <w:lang w:eastAsia="en-US"/>
              </w:rPr>
            </w:pPr>
            <w:ins w:id="368" w:author="Yangyanmei" w:date="2022-01-20T17:24:00Z">
              <w:r w:rsidRPr="001279CC">
                <w:t>Functional alias that corresponds to the MC service ID.</w:t>
              </w:r>
            </w:ins>
          </w:p>
        </w:tc>
      </w:tr>
      <w:tr w:rsidR="007972D0" w14:paraId="60590CEF" w14:textId="77777777" w:rsidTr="0062617A">
        <w:trPr>
          <w:jc w:val="center"/>
          <w:ins w:id="369" w:author="Yangyanmei" w:date="2022-01-20T17:24:00Z"/>
        </w:trPr>
        <w:tc>
          <w:tcPr>
            <w:tcW w:w="2880" w:type="dxa"/>
            <w:tcBorders>
              <w:top w:val="single" w:sz="4" w:space="0" w:color="000000"/>
              <w:left w:val="single" w:sz="4" w:space="0" w:color="000000"/>
              <w:bottom w:val="single" w:sz="4" w:space="0" w:color="000000"/>
              <w:right w:val="nil"/>
            </w:tcBorders>
            <w:hideMark/>
          </w:tcPr>
          <w:p w14:paraId="22E43D15" w14:textId="3C4D52CA" w:rsidR="007972D0" w:rsidRDefault="007972D0" w:rsidP="0062617A">
            <w:pPr>
              <w:pStyle w:val="tablecontent"/>
              <w:rPr>
                <w:ins w:id="370" w:author="Yangyanmei" w:date="2022-01-20T17:24:00Z"/>
                <w:rFonts w:cs="Arial"/>
                <w:lang w:val="fr-FR" w:eastAsia="en-US"/>
              </w:rPr>
            </w:pPr>
            <w:ins w:id="371" w:author="Yangyanmei" w:date="2022-01-20T17:24:00Z">
              <w:r>
                <w:rPr>
                  <w:rFonts w:cs="Arial"/>
                  <w:lang w:val="fr-FR" w:eastAsia="en-US"/>
                </w:rPr>
                <w:t>Triggering event (see NOTE 3</w:t>
              </w:r>
            </w:ins>
            <w:ins w:id="372" w:author="Yangyanmei" w:date="2022-01-20T17:47:00Z">
              <w:r w:rsidR="003A31DB">
                <w:rPr>
                  <w:rFonts w:cs="Arial"/>
                  <w:lang w:val="fr-FR" w:eastAsia="en-US"/>
                </w:rPr>
                <w:t xml:space="preserve"> and NOTE 4</w:t>
              </w:r>
            </w:ins>
            <w:ins w:id="373" w:author="Yangyanmei" w:date="2022-01-20T17:24:00Z">
              <w:r>
                <w:rPr>
                  <w:rFonts w:cs="Arial"/>
                  <w:lang w:val="fr-FR" w:eastAsia="en-US"/>
                </w:rPr>
                <w:t>)</w:t>
              </w:r>
            </w:ins>
          </w:p>
        </w:tc>
        <w:tc>
          <w:tcPr>
            <w:tcW w:w="1440" w:type="dxa"/>
            <w:tcBorders>
              <w:top w:val="single" w:sz="4" w:space="0" w:color="000000"/>
              <w:left w:val="single" w:sz="4" w:space="0" w:color="000000"/>
              <w:bottom w:val="single" w:sz="4" w:space="0" w:color="000000"/>
              <w:right w:val="nil"/>
            </w:tcBorders>
            <w:hideMark/>
          </w:tcPr>
          <w:p w14:paraId="29080A6C" w14:textId="77777777" w:rsidR="007972D0" w:rsidRDefault="007972D0" w:rsidP="0062617A">
            <w:pPr>
              <w:pStyle w:val="tablecontent"/>
              <w:rPr>
                <w:ins w:id="374" w:author="Yangyanmei" w:date="2022-01-20T17:24:00Z"/>
                <w:rFonts w:cs="Arial"/>
                <w:lang w:val="fr-FR" w:eastAsia="en-US"/>
              </w:rPr>
            </w:pPr>
            <w:ins w:id="375" w:author="Yangyanmei" w:date="2022-01-20T17:24:00Z">
              <w:r>
                <w:rPr>
                  <w:rFonts w:cs="Arial"/>
                  <w:lang w:val="fr-FR"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84A920" w14:textId="77777777" w:rsidR="007972D0" w:rsidRPr="001279CC" w:rsidRDefault="007972D0" w:rsidP="0062617A">
            <w:pPr>
              <w:pStyle w:val="tablecontent"/>
              <w:rPr>
                <w:ins w:id="376" w:author="Yangyanmei" w:date="2022-01-20T17:24:00Z"/>
                <w:rFonts w:cs="Arial"/>
                <w:lang w:eastAsia="en-US"/>
              </w:rPr>
            </w:pPr>
            <w:ins w:id="377" w:author="Yangyanmei" w:date="2022-01-20T17:24:00Z">
              <w:r w:rsidRPr="001279CC">
                <w:rPr>
                  <w:rFonts w:cs="Arial"/>
                  <w:lang w:eastAsia="en-US"/>
                </w:rPr>
                <w:t>Identity of the event that triggered the sending of the report</w:t>
              </w:r>
            </w:ins>
          </w:p>
        </w:tc>
      </w:tr>
      <w:tr w:rsidR="007972D0" w14:paraId="29577E07" w14:textId="77777777" w:rsidTr="0062617A">
        <w:trPr>
          <w:jc w:val="center"/>
          <w:ins w:id="378" w:author="Yangyanmei" w:date="2022-01-20T17:24:00Z"/>
        </w:trPr>
        <w:tc>
          <w:tcPr>
            <w:tcW w:w="2880" w:type="dxa"/>
            <w:tcBorders>
              <w:top w:val="single" w:sz="4" w:space="0" w:color="000000"/>
              <w:left w:val="single" w:sz="4" w:space="0" w:color="000000"/>
              <w:bottom w:val="single" w:sz="4" w:space="0" w:color="000000"/>
              <w:right w:val="nil"/>
            </w:tcBorders>
            <w:hideMark/>
          </w:tcPr>
          <w:p w14:paraId="535224A2" w14:textId="77777777" w:rsidR="007972D0" w:rsidRDefault="007972D0" w:rsidP="0062617A">
            <w:pPr>
              <w:pStyle w:val="tablecontent"/>
              <w:rPr>
                <w:ins w:id="379" w:author="Yangyanmei" w:date="2022-01-20T17:24:00Z"/>
                <w:rFonts w:cs="Arial"/>
                <w:lang w:val="fr-FR" w:eastAsia="en-US"/>
              </w:rPr>
            </w:pPr>
            <w:ins w:id="380" w:author="Yangyanmei" w:date="2022-01-20T17:24:00Z">
              <w:r>
                <w:rPr>
                  <w:rFonts w:cs="Arial"/>
                  <w:lang w:val="fr-FR" w:eastAsia="en-US"/>
                </w:rPr>
                <w:t>Location Information (see NOTE 2)</w:t>
              </w:r>
            </w:ins>
          </w:p>
        </w:tc>
        <w:tc>
          <w:tcPr>
            <w:tcW w:w="1440" w:type="dxa"/>
            <w:tcBorders>
              <w:top w:val="single" w:sz="4" w:space="0" w:color="000000"/>
              <w:left w:val="single" w:sz="4" w:space="0" w:color="000000"/>
              <w:bottom w:val="single" w:sz="4" w:space="0" w:color="000000"/>
              <w:right w:val="nil"/>
            </w:tcBorders>
            <w:hideMark/>
          </w:tcPr>
          <w:p w14:paraId="115445B4" w14:textId="77777777" w:rsidR="007972D0" w:rsidRDefault="007972D0" w:rsidP="0062617A">
            <w:pPr>
              <w:pStyle w:val="tablecontent"/>
              <w:rPr>
                <w:ins w:id="381" w:author="Yangyanmei" w:date="2022-01-20T17:24:00Z"/>
                <w:rFonts w:cs="Arial"/>
                <w:lang w:val="fr-FR" w:eastAsia="en-US"/>
              </w:rPr>
            </w:pPr>
            <w:ins w:id="382" w:author="Yangyanmei" w:date="2022-01-20T17:24:00Z">
              <w:r>
                <w:rPr>
                  <w:rFonts w:cs="Arial"/>
                  <w:lang w:val="fr-FR"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02BE9D" w14:textId="77777777" w:rsidR="007972D0" w:rsidRPr="001279CC" w:rsidRDefault="007972D0" w:rsidP="0062617A">
            <w:pPr>
              <w:pStyle w:val="tablecontent"/>
              <w:rPr>
                <w:ins w:id="383" w:author="Yangyanmei" w:date="2022-01-20T17:24:00Z"/>
                <w:rFonts w:cs="Arial"/>
                <w:lang w:eastAsia="en-US"/>
              </w:rPr>
            </w:pPr>
            <w:ins w:id="384" w:author="Yangyanmei" w:date="2022-01-20T17:24:00Z">
              <w:r w:rsidRPr="001279CC">
                <w:rPr>
                  <w:rFonts w:cs="Arial"/>
                  <w:lang w:eastAsia="en-US"/>
                </w:rPr>
                <w:t>Location information</w:t>
              </w:r>
              <w:r w:rsidRPr="001279CC">
                <w:t xml:space="preserve"> of the individual MC service user</w:t>
              </w:r>
            </w:ins>
          </w:p>
        </w:tc>
      </w:tr>
      <w:tr w:rsidR="007972D0" w14:paraId="57376097" w14:textId="77777777" w:rsidTr="0062617A">
        <w:trPr>
          <w:jc w:val="center"/>
          <w:ins w:id="385" w:author="Yangyanmei" w:date="2022-01-20T17:2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8AA916" w14:textId="77777777" w:rsidR="007972D0" w:rsidRPr="001279CC" w:rsidRDefault="007972D0" w:rsidP="0062617A">
            <w:pPr>
              <w:pStyle w:val="TAN"/>
              <w:rPr>
                <w:ins w:id="386" w:author="Yangyanmei" w:date="2022-01-20T17:24:00Z"/>
                <w:rFonts w:cs="Arial"/>
              </w:rPr>
            </w:pPr>
            <w:ins w:id="387" w:author="Yangyanmei" w:date="2022-01-20T17:24:00Z">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ins>
          </w:p>
          <w:p w14:paraId="0E8582F8" w14:textId="77777777" w:rsidR="007972D0" w:rsidRPr="001279CC" w:rsidRDefault="007972D0" w:rsidP="0062617A">
            <w:pPr>
              <w:pStyle w:val="TAN"/>
              <w:rPr>
                <w:ins w:id="388" w:author="Yangyanmei" w:date="2022-01-20T17:24:00Z"/>
              </w:rPr>
            </w:pPr>
            <w:ins w:id="389" w:author="Yangyanmei" w:date="2022-01-20T17:24:00Z">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6FF923C5" w14:textId="77777777" w:rsidR="007972D0" w:rsidRDefault="007972D0" w:rsidP="0062617A">
            <w:pPr>
              <w:pStyle w:val="TAN"/>
              <w:rPr>
                <w:ins w:id="390" w:author="Yangyanmei" w:date="2022-01-20T17:47:00Z"/>
                <w:rFonts w:cs="Arial"/>
              </w:rPr>
            </w:pPr>
            <w:ins w:id="391" w:author="Yangyanmei" w:date="2022-01-20T17:24:00Z">
              <w:r w:rsidRPr="001279CC">
                <w:rPr>
                  <w:rFonts w:cs="Arial"/>
                </w:rPr>
                <w:t>NOTE 3:</w:t>
              </w:r>
              <w:r w:rsidRPr="001279CC">
                <w:rPr>
                  <w:rFonts w:cs="Arial"/>
                </w:rPr>
                <w:tab/>
                <w:t>An on-demand request may be the triggering event.</w:t>
              </w:r>
            </w:ins>
          </w:p>
          <w:p w14:paraId="32FE0CA2" w14:textId="43DE362D" w:rsidR="003A31DB" w:rsidRPr="001279CC" w:rsidRDefault="003A31DB" w:rsidP="0062617A">
            <w:pPr>
              <w:pStyle w:val="TAN"/>
              <w:rPr>
                <w:ins w:id="392" w:author="Yangyanmei" w:date="2022-01-20T17:24:00Z"/>
                <w:rFonts w:cs="Arial"/>
              </w:rPr>
            </w:pPr>
            <w:ins w:id="393" w:author="Yangyanmei" w:date="2022-01-20T17:47:00Z">
              <w:r>
                <w:rPr>
                  <w:rFonts w:cs="Arial"/>
                </w:rPr>
                <w:t>NOTE 4: Tiggering event may indicate requiring of location report due to</w:t>
              </w:r>
              <w:r w:rsidRPr="0062617A">
                <w:rPr>
                  <w:rFonts w:cs="Arial"/>
                  <w:i/>
                </w:rPr>
                <w:t>inter</w:t>
              </w:r>
              <w:r w:rsidRPr="0062617A">
                <w:rPr>
                  <w:rFonts w:cs="Arial" w:hint="eastAsia"/>
                  <w:i/>
                  <w:lang w:eastAsia="zh-CN"/>
                </w:rPr>
                <w:t>-</w:t>
              </w:r>
              <w:r w:rsidRPr="0062617A">
                <w:rPr>
                  <w:rFonts w:cs="Arial"/>
                  <w:i/>
                </w:rPr>
                <w:t>system RAT-type change</w:t>
              </w:r>
            </w:ins>
          </w:p>
        </w:tc>
      </w:tr>
    </w:tbl>
    <w:p w14:paraId="5C835DF3" w14:textId="77777777" w:rsidR="007972D0" w:rsidRDefault="007972D0">
      <w:pPr>
        <w:rPr>
          <w:noProof/>
          <w:lang w:eastAsia="zh-CN"/>
        </w:rPr>
      </w:pPr>
    </w:p>
    <w:p w14:paraId="759FD22A" w14:textId="19539A77" w:rsidR="005B447D" w:rsidRDefault="00397646" w:rsidP="005B447D">
      <w:pPr>
        <w:pStyle w:val="Heading3"/>
        <w:rPr>
          <w:ins w:id="394" w:author="Yangyanmei" w:date="2022-01-21T10:56:00Z"/>
          <w:lang w:eastAsia="zh-CN"/>
        </w:rPr>
      </w:pPr>
      <w:bookmarkStart w:id="395" w:name="_Toc91863191"/>
      <w:ins w:id="396" w:author="Yangyanmei [2]" w:date="2022-02-08T20:57:00Z">
        <w:r>
          <w:rPr>
            <w:lang w:eastAsia="zh-CN"/>
          </w:rPr>
          <w:lastRenderedPageBreak/>
          <w:t>7</w:t>
        </w:r>
      </w:ins>
      <w:ins w:id="397" w:author="Yangyanmei [2]" w:date="2022-02-08T20:58:00Z">
        <w:r>
          <w:rPr>
            <w:lang w:eastAsia="zh-CN"/>
          </w:rPr>
          <w:t>.x.3</w:t>
        </w:r>
      </w:ins>
      <w:ins w:id="398" w:author="Yangyanmei" w:date="2022-01-21T10:56:00Z">
        <w:r w:rsidR="005B447D" w:rsidRPr="00526FC3">
          <w:rPr>
            <w:lang w:eastAsia="zh-CN"/>
          </w:rPr>
          <w:tab/>
          <w:t>Procedure</w:t>
        </w:r>
        <w:bookmarkEnd w:id="395"/>
      </w:ins>
    </w:p>
    <w:p w14:paraId="29CFFCE5" w14:textId="3D42F0CD" w:rsidR="00397646" w:rsidRPr="00526FC3" w:rsidRDefault="00397646" w:rsidP="00397646">
      <w:pPr>
        <w:pStyle w:val="Heading4"/>
        <w:rPr>
          <w:ins w:id="399" w:author="Yangyanmei [2]" w:date="2022-02-08T20:58:00Z"/>
        </w:rPr>
      </w:pPr>
      <w:ins w:id="400" w:author="Yangyanmei [2]" w:date="2022-02-08T20:58:00Z">
        <w:r>
          <w:t>7.x.3</w:t>
        </w:r>
        <w:r w:rsidRPr="00526FC3">
          <w:t>.1</w:t>
        </w:r>
        <w:r w:rsidRPr="00526FC3">
          <w:tab/>
        </w:r>
        <w:r>
          <w:t>General</w:t>
        </w:r>
      </w:ins>
    </w:p>
    <w:p w14:paraId="77A63153" w14:textId="1B498207" w:rsidR="005B447D" w:rsidRPr="005B447D" w:rsidRDefault="005B447D" w:rsidP="005B447D">
      <w:pPr>
        <w:rPr>
          <w:lang w:eastAsia="zh-CN"/>
        </w:rPr>
      </w:pPr>
      <w:ins w:id="401" w:author="Yangyanmei" w:date="2022-01-21T10:57:00Z">
        <w:r>
          <w:rPr>
            <w:lang w:eastAsia="zh-CN"/>
          </w:rPr>
          <w:t xml:space="preserve">In this clause, only the procedure which requires enhancement to </w:t>
        </w:r>
      </w:ins>
      <w:ins w:id="402" w:author="Yangyanmei [2]" w:date="2022-02-08T20:58:00Z">
        <w:r w:rsidR="00397646">
          <w:rPr>
            <w:lang w:eastAsia="zh-CN"/>
          </w:rPr>
          <w:t>3GPP</w:t>
        </w:r>
      </w:ins>
      <w:ins w:id="403" w:author="Niranth" w:date="2022-02-08T20:50:00Z">
        <w:r w:rsidR="008D71B1">
          <w:rPr>
            <w:lang w:eastAsia="zh-CN"/>
          </w:rPr>
          <w:t xml:space="preserve"> </w:t>
        </w:r>
      </w:ins>
      <w:ins w:id="404" w:author="Yangyanmei" w:date="2022-01-21T10:57:00Z">
        <w:r>
          <w:rPr>
            <w:lang w:eastAsia="zh-CN"/>
          </w:rPr>
          <w:t>TS 23.280</w:t>
        </w:r>
      </w:ins>
      <w:ins w:id="405" w:author="Yangyanmei [2]" w:date="2022-02-08T20:58:00Z">
        <w:r w:rsidR="00397646">
          <w:rPr>
            <w:lang w:eastAsia="zh-CN"/>
          </w:rPr>
          <w:t xml:space="preserve"> [3]</w:t>
        </w:r>
      </w:ins>
      <w:ins w:id="406" w:author="Yangyanmei" w:date="2022-01-21T10:57:00Z">
        <w:r>
          <w:rPr>
            <w:lang w:eastAsia="zh-CN"/>
          </w:rPr>
          <w:t xml:space="preserve"> for MCXover5G specific are included. </w:t>
        </w:r>
      </w:ins>
    </w:p>
    <w:p w14:paraId="0F4E87C0" w14:textId="0AE7C4BC" w:rsidR="005B447D" w:rsidRPr="00526FC3" w:rsidRDefault="00397646" w:rsidP="005B447D">
      <w:pPr>
        <w:pStyle w:val="Heading4"/>
        <w:rPr>
          <w:ins w:id="407" w:author="Yangyanmei" w:date="2022-01-21T10:56:00Z"/>
        </w:rPr>
      </w:pPr>
      <w:bookmarkStart w:id="408" w:name="_Toc468105541"/>
      <w:bookmarkStart w:id="409" w:name="_Toc468110636"/>
      <w:bookmarkStart w:id="410" w:name="_Toc91863192"/>
      <w:ins w:id="411" w:author="Yangyanmei [2]" w:date="2022-02-08T20:58:00Z">
        <w:r>
          <w:t>7.x.3.2</w:t>
        </w:r>
      </w:ins>
      <w:ins w:id="412" w:author="Yangyanmei" w:date="2022-01-21T10:56:00Z">
        <w:r w:rsidR="005B447D" w:rsidRPr="00526FC3">
          <w:tab/>
          <w:t>Event-triggered location reporting procedure</w:t>
        </w:r>
        <w:bookmarkEnd w:id="408"/>
        <w:bookmarkEnd w:id="409"/>
        <w:bookmarkEnd w:id="410"/>
      </w:ins>
    </w:p>
    <w:p w14:paraId="52BA9934" w14:textId="77777777" w:rsidR="005B447D" w:rsidRPr="00117812" w:rsidRDefault="005B447D" w:rsidP="005B447D">
      <w:pPr>
        <w:pStyle w:val="NO"/>
        <w:rPr>
          <w:ins w:id="413" w:author="Yangyanmei" w:date="2022-01-21T10:56:00Z"/>
        </w:rPr>
      </w:pPr>
      <w:ins w:id="414" w:author="Yangyanmei" w:date="2022-01-21T10:56:00Z">
        <w:r>
          <w:t>NOTE 1: This procedure is valid for single MC system operation only.</w:t>
        </w:r>
      </w:ins>
    </w:p>
    <w:p w14:paraId="5B945288" w14:textId="0F340AA3" w:rsidR="005B447D" w:rsidRDefault="005B447D" w:rsidP="005B447D">
      <w:ins w:id="415" w:author="Yangyanmei" w:date="2022-01-21T10:56:00Z">
        <w:r w:rsidRPr="00526FC3">
          <w:t>The location management</w:t>
        </w:r>
        <w:r w:rsidRPr="00526FC3">
          <w:rPr>
            <w:rFonts w:hint="eastAsia"/>
            <w:lang w:eastAsia="zh-CN"/>
          </w:rPr>
          <w:t xml:space="preserve"> </w:t>
        </w:r>
        <w:r w:rsidRPr="00526FC3">
          <w:rPr>
            <w:lang w:eastAsia="zh-CN"/>
          </w:rPr>
          <w:t>server</w:t>
        </w:r>
        <w:r w:rsidRPr="00526FC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526FC3">
          <w:rPr>
            <w:lang w:eastAsia="zh-CN"/>
          </w:rPr>
          <w:t>The decision to report location information can be triggered at the location management client by different conditions</w:t>
        </w:r>
        <w:r w:rsidRPr="00C17622">
          <w:rPr>
            <w:highlight w:val="yellow"/>
            <w:lang w:eastAsia="zh-CN"/>
          </w:rPr>
          <w:t xml:space="preserve">. </w:t>
        </w:r>
      </w:ins>
      <w:ins w:id="416" w:author="Yangyanmei" w:date="2022-01-21T11:03:00Z">
        <w:r w:rsidR="001E7E23" w:rsidRPr="00C17622">
          <w:rPr>
            <w:highlight w:val="yellow"/>
            <w:lang w:eastAsia="zh-CN"/>
          </w:rPr>
          <w:t xml:space="preserve">In addition to those defined in </w:t>
        </w:r>
      </w:ins>
      <w:ins w:id="417" w:author="Yangyanmei [2]" w:date="2022-02-08T20:58:00Z">
        <w:r w:rsidR="00397646">
          <w:rPr>
            <w:highlight w:val="yellow"/>
            <w:lang w:eastAsia="zh-CN"/>
          </w:rPr>
          <w:t>3GPP</w:t>
        </w:r>
      </w:ins>
      <w:ins w:id="418" w:author="Niranth" w:date="2022-02-08T20:49:00Z">
        <w:r w:rsidR="008D71B1">
          <w:rPr>
            <w:highlight w:val="yellow"/>
            <w:lang w:eastAsia="zh-CN"/>
          </w:rPr>
          <w:t xml:space="preserve"> </w:t>
        </w:r>
      </w:ins>
      <w:ins w:id="419" w:author="Yangyanmei" w:date="2022-01-21T11:03:00Z">
        <w:r w:rsidR="001E7E23" w:rsidRPr="00C17622">
          <w:rPr>
            <w:highlight w:val="yellow"/>
            <w:lang w:eastAsia="zh-CN"/>
          </w:rPr>
          <w:t>TS 23.280</w:t>
        </w:r>
      </w:ins>
      <w:ins w:id="420" w:author="Yangyanmei [2]" w:date="2022-02-08T20:59:00Z">
        <w:r w:rsidR="00397646">
          <w:rPr>
            <w:highlight w:val="yellow"/>
            <w:lang w:eastAsia="zh-CN"/>
          </w:rPr>
          <w:t xml:space="preserve"> [3]</w:t>
        </w:r>
      </w:ins>
      <w:ins w:id="421" w:author="Yangyanmei" w:date="2022-01-21T11:03:00Z">
        <w:r w:rsidR="001E7E23" w:rsidRPr="00C17622">
          <w:rPr>
            <w:rFonts w:hint="eastAsia"/>
            <w:highlight w:val="yellow"/>
            <w:lang w:eastAsia="zh-CN"/>
          </w:rPr>
          <w:t>,</w:t>
        </w:r>
        <w:r w:rsidR="001E7E23" w:rsidRPr="00C17622">
          <w:rPr>
            <w:highlight w:val="yellow"/>
            <w:lang w:eastAsia="zh-CN"/>
          </w:rPr>
          <w:t xml:space="preserve"> t</w:t>
        </w:r>
      </w:ins>
      <w:ins w:id="422" w:author="Yangyanmei" w:date="2022-01-21T10:56:00Z">
        <w:r w:rsidRPr="00C17622">
          <w:rPr>
            <w:highlight w:val="yellow"/>
            <w:lang w:eastAsia="zh-CN"/>
          </w:rPr>
          <w:t>he conditions could include</w:t>
        </w:r>
      </w:ins>
      <w:ins w:id="423" w:author="Yangyanmei" w:date="2022-01-21T11:04:00Z">
        <w:r w:rsidR="001E7E23" w:rsidRPr="00C17622">
          <w:rPr>
            <w:highlight w:val="yellow"/>
            <w:lang w:eastAsia="zh-CN"/>
          </w:rPr>
          <w:t xml:space="preserve"> inte</w:t>
        </w:r>
      </w:ins>
      <w:ins w:id="424" w:author="Yangyanmei [2]" w:date="2022-02-08T20:59:00Z">
        <w:r w:rsidR="00397646">
          <w:rPr>
            <w:highlight w:val="yellow"/>
            <w:lang w:eastAsia="zh-CN"/>
          </w:rPr>
          <w:t>r</w:t>
        </w:r>
      </w:ins>
      <w:ins w:id="425" w:author="Yangyanmei" w:date="2022-01-21T11:04:00Z">
        <w:r w:rsidR="001E7E23" w:rsidRPr="00C17622">
          <w:rPr>
            <w:highlight w:val="yellow"/>
            <w:lang w:eastAsia="zh-CN"/>
          </w:rPr>
          <w:t>-system RAT type changes.</w:t>
        </w:r>
      </w:ins>
      <w:ins w:id="426" w:author="Yangyanmei" w:date="2022-01-21T10:56:00Z">
        <w:r w:rsidRPr="00C17622">
          <w:rPr>
            <w:highlight w:val="yellow"/>
          </w:rPr>
          <w:t xml:space="preserve"> The location report can </w:t>
        </w:r>
      </w:ins>
      <w:ins w:id="427" w:author="Yangyanmei" w:date="2022-01-21T11:04:00Z">
        <w:r w:rsidR="001E7E23" w:rsidRPr="00C17622">
          <w:rPr>
            <w:highlight w:val="yellow"/>
          </w:rPr>
          <w:t xml:space="preserve">indicate the </w:t>
        </w:r>
      </w:ins>
      <w:ins w:id="428" w:author="Yangyanmei" w:date="2022-01-21T11:05:00Z">
        <w:r w:rsidR="001E7E23" w:rsidRPr="00C17622">
          <w:rPr>
            <w:highlight w:val="yellow"/>
          </w:rPr>
          <w:t>inter-system RAT changes event.</w:t>
        </w:r>
        <w:r w:rsidR="001E7E23">
          <w:t xml:space="preserve"> </w:t>
        </w:r>
      </w:ins>
    </w:p>
    <w:p w14:paraId="5DDE39F7" w14:textId="77777777" w:rsidR="00E54514" w:rsidRDefault="00E54514" w:rsidP="00E54514">
      <w:pPr>
        <w:rPr>
          <w:ins w:id="429" w:author="Yangyanmei" w:date="2022-02-18T10:50:00Z"/>
        </w:rPr>
      </w:pPr>
    </w:p>
    <w:p w14:paraId="023F610B" w14:textId="670765A0" w:rsidR="00E54514" w:rsidRPr="00E54514" w:rsidRDefault="00E54514" w:rsidP="00E54514">
      <w:pPr>
        <w:pStyle w:val="NO"/>
        <w:rPr>
          <w:ins w:id="430" w:author="Yangyanmei" w:date="2022-01-21T11:07:00Z"/>
        </w:rPr>
      </w:pPr>
      <w:ins w:id="431" w:author="Yangyanmei" w:date="2022-02-18T10:53:00Z">
        <w:r>
          <w:rPr>
            <w:rFonts w:hint="eastAsia"/>
          </w:rPr>
          <w:t>N</w:t>
        </w:r>
        <w:r>
          <w:t xml:space="preserve">OTE 2: How the location </w:t>
        </w:r>
        <w:proofErr w:type="spellStart"/>
        <w:r>
          <w:t>mgmt</w:t>
        </w:r>
        <w:proofErr w:type="spellEnd"/>
        <w:r>
          <w:t xml:space="preserve"> client can identify or obtain information about the case that an inter-RAT change has occurred is implementation specific or out of the scope of this specification.</w:t>
        </w:r>
      </w:ins>
    </w:p>
    <w:p w14:paraId="2187F70E" w14:textId="3C550118" w:rsidR="001E7E23" w:rsidRPr="00526FC3" w:rsidRDefault="00E54514" w:rsidP="005B447D">
      <w:pPr>
        <w:rPr>
          <w:ins w:id="432" w:author="Yangyanmei" w:date="2022-01-21T10:56:00Z"/>
          <w:lang w:eastAsia="zh-CN"/>
        </w:rPr>
      </w:pPr>
      <w:proofErr w:type="spellStart"/>
      <w:ins w:id="433" w:author="Yangyanmei" w:date="2022-02-18T10:51:00Z">
        <w:r>
          <w:t>Simiar</w:t>
        </w:r>
        <w:proofErr w:type="spellEnd"/>
        <w:r>
          <w:t xml:space="preserve"> to the usage of </w:t>
        </w:r>
        <w:proofErr w:type="spellStart"/>
        <w:r>
          <w:t>eMBMS</w:t>
        </w:r>
        <w:proofErr w:type="spellEnd"/>
        <w:r>
          <w:t xml:space="preserve"> bearer for</w:t>
        </w:r>
      </w:ins>
      <w:ins w:id="434" w:author="Yangyanmei" w:date="2022-02-18T10:52:00Z">
        <w:r>
          <w:t xml:space="preserve"> transmitting of</w:t>
        </w:r>
      </w:ins>
      <w:ins w:id="435" w:author="Yangyanmei" w:date="2022-02-18T10:51:00Z">
        <w:r>
          <w:t xml:space="preserve"> </w:t>
        </w:r>
      </w:ins>
      <w:ins w:id="436" w:author="Yangyanmei" w:date="2022-02-18T10:52:00Z">
        <w:r>
          <w:t xml:space="preserve">location reporting configuration </w:t>
        </w:r>
      </w:ins>
      <w:ins w:id="437" w:author="Yangyanmei" w:date="2022-02-18T10:51:00Z">
        <w:r>
          <w:t>defined in TS</w:t>
        </w:r>
      </w:ins>
      <w:ins w:id="438" w:author="Yangyanmei" w:date="2022-02-18T10:52:00Z">
        <w:r>
          <w:t xml:space="preserve"> 23.280, t</w:t>
        </w:r>
      </w:ins>
      <w:ins w:id="439" w:author="Yangyanmei" w:date="2022-01-21T11:08:00Z">
        <w:r w:rsidR="00C17622">
          <w:t xml:space="preserve">he </w:t>
        </w:r>
        <w:r w:rsidR="00C17622" w:rsidRPr="00526FC3">
          <w:t>location reporting configuration message</w:t>
        </w:r>
        <w:r w:rsidR="00C17622">
          <w:t xml:space="preserve"> can </w:t>
        </w:r>
      </w:ins>
      <w:ins w:id="440" w:author="Yangyanmei" w:date="2022-01-21T11:09:00Z">
        <w:r w:rsidR="00C17622">
          <w:t xml:space="preserve">also be sent over </w:t>
        </w:r>
        <w:r w:rsidR="00C17622" w:rsidRPr="0062617A">
          <w:rPr>
            <w:highlight w:val="yellow"/>
          </w:rPr>
          <w:t>5G MBS</w:t>
        </w:r>
      </w:ins>
      <w:r>
        <w:t xml:space="preserve"> </w:t>
      </w:r>
      <w:ins w:id="441" w:author="Yangyanmei" w:date="2022-02-18T10:51:00Z">
        <w:r>
          <w:t>Session</w:t>
        </w:r>
      </w:ins>
      <w:ins w:id="442" w:author="Yangyanmei" w:date="2022-01-21T11:09:00Z">
        <w:r w:rsidR="00C17622">
          <w:t>.</w:t>
        </w:r>
      </w:ins>
    </w:p>
    <w:p w14:paraId="779B9F6D" w14:textId="6B77D87B" w:rsidR="007577B3" w:rsidRPr="00E54514" w:rsidDel="00C17622" w:rsidRDefault="007577B3">
      <w:pPr>
        <w:rPr>
          <w:del w:id="443" w:author="Yangyanmei" w:date="2022-01-21T11:09:00Z"/>
          <w:noProof/>
          <w:lang w:eastAsia="zh-CN"/>
        </w:rPr>
      </w:pPr>
    </w:p>
    <w:p w14:paraId="28400ACA" w14:textId="6FB8D7BF" w:rsidR="007577B3" w:rsidDel="00C17622" w:rsidRDefault="007577B3">
      <w:pPr>
        <w:rPr>
          <w:del w:id="444" w:author="Yangyanmei" w:date="2022-01-21T11:09:00Z"/>
          <w:noProof/>
          <w:lang w:eastAsia="zh-CN"/>
        </w:rPr>
      </w:pPr>
    </w:p>
    <w:p w14:paraId="3BEABA54" w14:textId="77777777" w:rsidR="007577B3" w:rsidRDefault="007577B3">
      <w:pPr>
        <w:rPr>
          <w:noProof/>
          <w:lang w:eastAsia="zh-CN"/>
        </w:rPr>
      </w:pPr>
    </w:p>
    <w:p w14:paraId="29899DE9" w14:textId="02730BF5" w:rsidR="003A31DB" w:rsidRDefault="003A31DB" w:rsidP="003A31DB">
      <w:pPr>
        <w:rPr>
          <w:noProof/>
          <w:lang w:eastAsia="zh-CN"/>
        </w:rPr>
      </w:pPr>
      <w:r>
        <w:rPr>
          <w:noProof/>
          <w:lang w:eastAsia="zh-CN"/>
        </w:rPr>
        <w:t>**************************************The End of changes*****************************************</w:t>
      </w:r>
    </w:p>
    <w:sectPr w:rsidR="003A31D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2D583" w14:textId="77777777" w:rsidR="00A473B7" w:rsidRDefault="00A473B7">
      <w:r>
        <w:separator/>
      </w:r>
    </w:p>
  </w:endnote>
  <w:endnote w:type="continuationSeparator" w:id="0">
    <w:p w14:paraId="28883BB4" w14:textId="77777777" w:rsidR="00A473B7" w:rsidRDefault="00A4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5361D" w14:textId="77777777" w:rsidR="00A473B7" w:rsidRDefault="00A473B7">
      <w:r>
        <w:separator/>
      </w:r>
    </w:p>
  </w:footnote>
  <w:footnote w:type="continuationSeparator" w:id="0">
    <w:p w14:paraId="1D82683E" w14:textId="77777777" w:rsidR="00A473B7" w:rsidRDefault="00A47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52840"/>
    <w:multiLevelType w:val="hybridMultilevel"/>
    <w:tmpl w:val="CDDAC970"/>
    <w:lvl w:ilvl="0" w:tplc="61FC9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A40E75"/>
    <w:multiLevelType w:val="hybridMultilevel"/>
    <w:tmpl w:val="62E8D552"/>
    <w:lvl w:ilvl="0" w:tplc="220472B0">
      <w:start w:val="7"/>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768D4639"/>
    <w:multiLevelType w:val="hybridMultilevel"/>
    <w:tmpl w:val="901ADC3E"/>
    <w:lvl w:ilvl="0" w:tplc="9D0AF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Niranth">
    <w15:presenceInfo w15:providerId="None" w15:userId="Niranth"/>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1304"/>
    <w:rsid w:val="00022E4A"/>
    <w:rsid w:val="00074116"/>
    <w:rsid w:val="00086715"/>
    <w:rsid w:val="000A6394"/>
    <w:rsid w:val="000B7FED"/>
    <w:rsid w:val="000C038A"/>
    <w:rsid w:val="000C6598"/>
    <w:rsid w:val="000D44B3"/>
    <w:rsid w:val="00145D43"/>
    <w:rsid w:val="00192C46"/>
    <w:rsid w:val="001A08B3"/>
    <w:rsid w:val="001A7B60"/>
    <w:rsid w:val="001B52F0"/>
    <w:rsid w:val="001B7A65"/>
    <w:rsid w:val="001E41F3"/>
    <w:rsid w:val="001E7E23"/>
    <w:rsid w:val="0020041F"/>
    <w:rsid w:val="00222FDF"/>
    <w:rsid w:val="0026004D"/>
    <w:rsid w:val="002640DD"/>
    <w:rsid w:val="00275D12"/>
    <w:rsid w:val="00281AC0"/>
    <w:rsid w:val="00284FEB"/>
    <w:rsid w:val="002860C4"/>
    <w:rsid w:val="002B5741"/>
    <w:rsid w:val="002E30C5"/>
    <w:rsid w:val="002E472E"/>
    <w:rsid w:val="00305409"/>
    <w:rsid w:val="00347C38"/>
    <w:rsid w:val="00347FD9"/>
    <w:rsid w:val="003609EF"/>
    <w:rsid w:val="0036231A"/>
    <w:rsid w:val="00374DD4"/>
    <w:rsid w:val="00387FD9"/>
    <w:rsid w:val="00397646"/>
    <w:rsid w:val="003A31DB"/>
    <w:rsid w:val="003E1A36"/>
    <w:rsid w:val="00410371"/>
    <w:rsid w:val="00413FEC"/>
    <w:rsid w:val="004242F1"/>
    <w:rsid w:val="004441F9"/>
    <w:rsid w:val="00455DBD"/>
    <w:rsid w:val="00476010"/>
    <w:rsid w:val="0049218A"/>
    <w:rsid w:val="004B75B7"/>
    <w:rsid w:val="0051580D"/>
    <w:rsid w:val="00547111"/>
    <w:rsid w:val="0058598D"/>
    <w:rsid w:val="00592D74"/>
    <w:rsid w:val="005B447D"/>
    <w:rsid w:val="005C04A6"/>
    <w:rsid w:val="005D5470"/>
    <w:rsid w:val="005E2C44"/>
    <w:rsid w:val="005F331F"/>
    <w:rsid w:val="00603CB0"/>
    <w:rsid w:val="00617E13"/>
    <w:rsid w:val="00621188"/>
    <w:rsid w:val="006257ED"/>
    <w:rsid w:val="00630EA8"/>
    <w:rsid w:val="00665C47"/>
    <w:rsid w:val="00695808"/>
    <w:rsid w:val="006A0189"/>
    <w:rsid w:val="006B46FB"/>
    <w:rsid w:val="006D510F"/>
    <w:rsid w:val="006E21FB"/>
    <w:rsid w:val="007070CD"/>
    <w:rsid w:val="00750115"/>
    <w:rsid w:val="007577B3"/>
    <w:rsid w:val="007773E7"/>
    <w:rsid w:val="007777BE"/>
    <w:rsid w:val="00792342"/>
    <w:rsid w:val="007972D0"/>
    <w:rsid w:val="007977A8"/>
    <w:rsid w:val="007B512A"/>
    <w:rsid w:val="007C1FA9"/>
    <w:rsid w:val="007C2097"/>
    <w:rsid w:val="007D6A07"/>
    <w:rsid w:val="007F7259"/>
    <w:rsid w:val="00802AEE"/>
    <w:rsid w:val="008040A8"/>
    <w:rsid w:val="008279FA"/>
    <w:rsid w:val="008626E7"/>
    <w:rsid w:val="00867364"/>
    <w:rsid w:val="00870EE7"/>
    <w:rsid w:val="008863B9"/>
    <w:rsid w:val="008922E1"/>
    <w:rsid w:val="008A45A6"/>
    <w:rsid w:val="008D71B1"/>
    <w:rsid w:val="008F3789"/>
    <w:rsid w:val="008F686C"/>
    <w:rsid w:val="009148DE"/>
    <w:rsid w:val="00941E30"/>
    <w:rsid w:val="009777D9"/>
    <w:rsid w:val="00991B88"/>
    <w:rsid w:val="009A3DFD"/>
    <w:rsid w:val="009A5753"/>
    <w:rsid w:val="009A579D"/>
    <w:rsid w:val="009E1A96"/>
    <w:rsid w:val="009E3297"/>
    <w:rsid w:val="009F734F"/>
    <w:rsid w:val="00A246B6"/>
    <w:rsid w:val="00A408E2"/>
    <w:rsid w:val="00A473B7"/>
    <w:rsid w:val="00A47E70"/>
    <w:rsid w:val="00A50CF0"/>
    <w:rsid w:val="00A61F3B"/>
    <w:rsid w:val="00A7671C"/>
    <w:rsid w:val="00AA2CBC"/>
    <w:rsid w:val="00AC5820"/>
    <w:rsid w:val="00AD1CD8"/>
    <w:rsid w:val="00AD46B8"/>
    <w:rsid w:val="00B0320F"/>
    <w:rsid w:val="00B258BB"/>
    <w:rsid w:val="00B36777"/>
    <w:rsid w:val="00B67B97"/>
    <w:rsid w:val="00B968C8"/>
    <w:rsid w:val="00BA3EC5"/>
    <w:rsid w:val="00BA51D9"/>
    <w:rsid w:val="00BB5DFC"/>
    <w:rsid w:val="00BD279D"/>
    <w:rsid w:val="00BD6BB8"/>
    <w:rsid w:val="00C17622"/>
    <w:rsid w:val="00C208B6"/>
    <w:rsid w:val="00C64862"/>
    <w:rsid w:val="00C66BA2"/>
    <w:rsid w:val="00C95985"/>
    <w:rsid w:val="00CA70B1"/>
    <w:rsid w:val="00CC5026"/>
    <w:rsid w:val="00CC68D0"/>
    <w:rsid w:val="00D03F9A"/>
    <w:rsid w:val="00D06D51"/>
    <w:rsid w:val="00D24991"/>
    <w:rsid w:val="00D50255"/>
    <w:rsid w:val="00D66520"/>
    <w:rsid w:val="00DA5EE4"/>
    <w:rsid w:val="00DC45FC"/>
    <w:rsid w:val="00DE34CF"/>
    <w:rsid w:val="00E13F3D"/>
    <w:rsid w:val="00E21275"/>
    <w:rsid w:val="00E34898"/>
    <w:rsid w:val="00E419EB"/>
    <w:rsid w:val="00E42624"/>
    <w:rsid w:val="00E54514"/>
    <w:rsid w:val="00EB09B7"/>
    <w:rsid w:val="00EB4127"/>
    <w:rsid w:val="00EE7D7C"/>
    <w:rsid w:val="00F25D98"/>
    <w:rsid w:val="00F300FB"/>
    <w:rsid w:val="00F34A4C"/>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208B6"/>
    <w:rPr>
      <w:rFonts w:ascii="Times New Roman" w:hAnsi="Times New Roman"/>
      <w:color w:val="FF0000"/>
      <w:lang w:val="en-GB" w:eastAsia="en-US"/>
    </w:rPr>
  </w:style>
  <w:style w:type="character" w:customStyle="1" w:styleId="NOChar">
    <w:name w:val="NO Char"/>
    <w:link w:val="NO"/>
    <w:locked/>
    <w:rsid w:val="00C208B6"/>
    <w:rPr>
      <w:rFonts w:ascii="Times New Roman" w:hAnsi="Times New Roman"/>
      <w:lang w:val="en-GB" w:eastAsia="en-US"/>
    </w:rPr>
  </w:style>
  <w:style w:type="character" w:customStyle="1" w:styleId="THChar">
    <w:name w:val="TH Char"/>
    <w:link w:val="TH"/>
    <w:qFormat/>
    <w:locked/>
    <w:rsid w:val="00C208B6"/>
    <w:rPr>
      <w:rFonts w:ascii="Arial" w:hAnsi="Arial"/>
      <w:b/>
      <w:lang w:val="en-GB" w:eastAsia="en-US"/>
    </w:rPr>
  </w:style>
  <w:style w:type="character" w:customStyle="1" w:styleId="B1Char">
    <w:name w:val="B1 Char"/>
    <w:link w:val="B1"/>
    <w:qFormat/>
    <w:locked/>
    <w:rsid w:val="00C208B6"/>
    <w:rPr>
      <w:rFonts w:ascii="Times New Roman" w:hAnsi="Times New Roman"/>
      <w:lang w:val="en-GB" w:eastAsia="en-US"/>
    </w:rPr>
  </w:style>
  <w:style w:type="character" w:customStyle="1" w:styleId="TFChar">
    <w:name w:val="TF Char"/>
    <w:link w:val="TF"/>
    <w:qFormat/>
    <w:locked/>
    <w:rsid w:val="00C208B6"/>
    <w:rPr>
      <w:rFonts w:ascii="Arial" w:hAnsi="Arial"/>
      <w:b/>
      <w:lang w:val="en-GB" w:eastAsia="en-US"/>
    </w:rPr>
  </w:style>
  <w:style w:type="paragraph" w:customStyle="1" w:styleId="toprow">
    <w:name w:val="top row"/>
    <w:basedOn w:val="TAH"/>
    <w:link w:val="toprowChar"/>
    <w:qFormat/>
    <w:rsid w:val="007972D0"/>
    <w:rPr>
      <w:rFonts w:eastAsia="SimSun"/>
      <w:lang w:eastAsia="x-none"/>
    </w:rPr>
  </w:style>
  <w:style w:type="paragraph" w:customStyle="1" w:styleId="tablecontent">
    <w:name w:val="table content"/>
    <w:basedOn w:val="TAL"/>
    <w:link w:val="tablecontentChar"/>
    <w:qFormat/>
    <w:rsid w:val="007972D0"/>
    <w:rPr>
      <w:rFonts w:eastAsia="SimSun"/>
      <w:lang w:eastAsia="x-none"/>
    </w:rPr>
  </w:style>
  <w:style w:type="character" w:customStyle="1" w:styleId="toprowChar">
    <w:name w:val="top row Char"/>
    <w:link w:val="toprow"/>
    <w:rsid w:val="007972D0"/>
    <w:rPr>
      <w:rFonts w:ascii="Arial" w:eastAsia="SimSun" w:hAnsi="Arial"/>
      <w:b/>
      <w:sz w:val="18"/>
      <w:lang w:val="en-GB" w:eastAsia="x-none"/>
    </w:rPr>
  </w:style>
  <w:style w:type="character" w:customStyle="1" w:styleId="tablecontentChar">
    <w:name w:val="table content Char"/>
    <w:link w:val="tablecontent"/>
    <w:rsid w:val="007972D0"/>
    <w:rPr>
      <w:rFonts w:ascii="Arial" w:eastAsia="SimSun" w:hAnsi="Arial"/>
      <w:sz w:val="18"/>
      <w:lang w:val="en-GB" w:eastAsia="x-none"/>
    </w:rPr>
  </w:style>
  <w:style w:type="paragraph" w:styleId="ListParagraph">
    <w:name w:val="List Paragraph"/>
    <w:basedOn w:val="Normal"/>
    <w:uiPriority w:val="34"/>
    <w:qFormat/>
    <w:rsid w:val="007972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429153">
      <w:bodyDiv w:val="1"/>
      <w:marLeft w:val="0"/>
      <w:marRight w:val="0"/>
      <w:marTop w:val="0"/>
      <w:marBottom w:val="0"/>
      <w:divBdr>
        <w:top w:val="none" w:sz="0" w:space="0" w:color="auto"/>
        <w:left w:val="none" w:sz="0" w:space="0" w:color="auto"/>
        <w:bottom w:val="none" w:sz="0" w:space="0" w:color="auto"/>
        <w:right w:val="none" w:sz="0" w:space="0" w:color="auto"/>
      </w:divBdr>
    </w:div>
    <w:div w:id="10249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03B39-F82F-4E13-8FD7-F11C09D4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3223</Words>
  <Characters>18373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9</cp:revision>
  <cp:lastPrinted>1899-12-31T23:00:00Z</cp:lastPrinted>
  <dcterms:created xsi:type="dcterms:W3CDTF">2022-02-18T02:46:00Z</dcterms:created>
  <dcterms:modified xsi:type="dcterms:W3CDTF">2022-02-20T21:21:00Z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(3)LX6DEDDBoyX1FoirAdtViNMg3iQf82bYXWFoL+YUxwyDsYw6uPX5eLix25TFpg4FOIuZ5ezc
lS+FFzhNvoGzjlNvE16MGc/EJq5/5wseBQZDaQctzincOJzX+DPxklmGCAxk8Oe96LPllOpz
RorGJYd0UNnUrZjVRCkBCYUEL1WXuEDZYqbncoAwvfhc+rtEPYY5JFbBlZKs0oB9lXEzVkqx
rGTZAadkdNOEWMUHjW</vt:lpwstr>
  </property>
  <property fmtid="{D5CDD505-2E9C-101B-9397-08002B2CF9AE}" pid="22" name="_2015_ms_pID_7253431">
    <vt:lpwstr>L5P5DwXy+wIIR0xENya4GSSFoL3ChWPQK/BNZx9PocPlkR2U3DGLG4
HS2Ra8rAleGb1mKZLq8LAlt7fuFkfaGTW9lhUNzXHOTS4XfHjOOMsHiCXnmZwGL7kWxq+zlo
eOFQuwdkD6VPaGd1pbN3gMzqfXwa1uZx32QMyIdyDEhd1XNVCBAGpLG5rq7JV85faVhoL6M9
jLvR1N+cSalaw89EwI47POyW1qAOhT0XkJjO</vt:lpwstr>
  </property>
  <property fmtid="{D5CDD505-2E9C-101B-9397-08002B2CF9AE}" pid="23" name="_2015_ms_pID_7253432">
    <vt:lpwstr>u1rr8/GCb1ozYxliEuXcQq4=</vt:lpwstr>
  </property>
</Properties>
</file>